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D2" w:rsidRPr="004C57F4" w:rsidRDefault="002D27D2" w:rsidP="002D27D2">
      <w:pPr>
        <w:widowControl w:val="0"/>
        <w:autoSpaceDE w:val="0"/>
        <w:autoSpaceDN w:val="0"/>
        <w:adjustRightInd w:val="0"/>
        <w:spacing w:before="360" w:after="0" w:line="300" w:lineRule="auto"/>
        <w:jc w:val="center"/>
        <w:rPr>
          <w:rFonts w:eastAsia="Times New Roman"/>
          <w:i/>
          <w:lang w:eastAsia="ru-RU"/>
        </w:rPr>
      </w:pPr>
      <w:r>
        <w:rPr>
          <w:rFonts w:eastAsia="Times New Roman"/>
          <w:i/>
          <w:noProof/>
          <w:lang w:eastAsia="ru-RU"/>
        </w:rPr>
        <w:drawing>
          <wp:inline distT="0" distB="0" distL="0" distR="0" wp14:anchorId="3444429B" wp14:editId="39BC04A2">
            <wp:extent cx="683759" cy="647700"/>
            <wp:effectExtent l="0" t="0" r="2540" b="0"/>
            <wp:docPr id="2" name="Рисунок 2" descr="D:\Мои документы\работа\оформление\логотип\attachments (5)\логотип-с-нотка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та\оформление\логотип\attachments (5)\логотип-с-ноткам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5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7F4">
        <w:rPr>
          <w:rFonts w:eastAsia="Times New Roman"/>
          <w:i/>
          <w:lang w:eastAsia="ru-RU"/>
        </w:rPr>
        <w:t xml:space="preserve"> </w:t>
      </w:r>
    </w:p>
    <w:p w:rsidR="002D27D2" w:rsidRPr="004C57F4" w:rsidRDefault="002D27D2" w:rsidP="002D27D2">
      <w:pPr>
        <w:spacing w:after="0" w:line="240" w:lineRule="auto"/>
        <w:jc w:val="center"/>
        <w:rPr>
          <w:rFonts w:eastAsia="Calibri"/>
          <w:lang w:eastAsia="ru-RU"/>
        </w:rPr>
      </w:pPr>
      <w:r w:rsidRPr="004C57F4">
        <w:rPr>
          <w:rFonts w:eastAsia="Calibri"/>
          <w:lang w:eastAsia="ru-RU"/>
        </w:rPr>
        <w:t>Министерство культуры и национальной политики Кузбасса</w:t>
      </w:r>
    </w:p>
    <w:p w:rsidR="002D27D2" w:rsidRPr="004C57F4" w:rsidRDefault="002D27D2" w:rsidP="002D27D2">
      <w:pPr>
        <w:spacing w:after="0" w:line="240" w:lineRule="auto"/>
        <w:jc w:val="center"/>
        <w:rPr>
          <w:rFonts w:eastAsia="Calibri"/>
          <w:b/>
          <w:lang w:eastAsia="ru-RU"/>
        </w:rPr>
      </w:pPr>
      <w:r w:rsidRPr="004C57F4">
        <w:rPr>
          <w:rFonts w:eastAsia="Calibri"/>
          <w:b/>
          <w:lang w:eastAsia="ru-RU"/>
        </w:rPr>
        <w:t>Государственное профессиональное образовательное учреждение</w:t>
      </w:r>
    </w:p>
    <w:p w:rsidR="002D27D2" w:rsidRPr="004C57F4" w:rsidRDefault="002D27D2" w:rsidP="002D27D2">
      <w:pPr>
        <w:spacing w:after="0" w:line="240" w:lineRule="auto"/>
        <w:jc w:val="center"/>
        <w:rPr>
          <w:rFonts w:eastAsia="Calibri"/>
          <w:b/>
          <w:lang w:eastAsia="ru-RU"/>
        </w:rPr>
      </w:pPr>
      <w:r w:rsidRPr="004C57F4">
        <w:rPr>
          <w:rFonts w:eastAsia="Calibri"/>
          <w:b/>
          <w:lang w:eastAsia="ru-RU"/>
        </w:rPr>
        <w:t xml:space="preserve">«Прокопьевский колледж искусств </w:t>
      </w:r>
    </w:p>
    <w:p w:rsidR="002D27D2" w:rsidRPr="004C57F4" w:rsidRDefault="002D27D2" w:rsidP="002D27D2">
      <w:pPr>
        <w:spacing w:after="0" w:line="240" w:lineRule="auto"/>
        <w:jc w:val="center"/>
        <w:rPr>
          <w:rFonts w:eastAsia="Calibri"/>
          <w:b/>
          <w:lang w:eastAsia="ru-RU"/>
        </w:rPr>
      </w:pPr>
      <w:r w:rsidRPr="004C57F4">
        <w:rPr>
          <w:rFonts w:eastAsia="Calibri"/>
          <w:b/>
          <w:lang w:eastAsia="ru-RU"/>
        </w:rPr>
        <w:t>имени народного артиста Российской Федерации Д. А. Хворостовского»</w:t>
      </w:r>
    </w:p>
    <w:p w:rsidR="002D27D2" w:rsidRPr="004C57F4" w:rsidRDefault="002D27D2" w:rsidP="002D27D2">
      <w:pPr>
        <w:spacing w:after="0" w:line="240" w:lineRule="auto"/>
        <w:jc w:val="center"/>
        <w:rPr>
          <w:rFonts w:eastAsia="Calibri"/>
          <w:b/>
          <w:lang w:eastAsia="ru-RU"/>
        </w:rPr>
      </w:pPr>
    </w:p>
    <w:p w:rsidR="002D27D2" w:rsidRPr="004C57F4" w:rsidRDefault="002D27D2" w:rsidP="002D2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4C57F4">
        <w:rPr>
          <w:rFonts w:eastAsia="Times New Roman"/>
          <w:lang w:eastAsia="ru-RU"/>
        </w:rPr>
        <w:t>653000, Кемеровская область, г. Прокопьевск, ул. Калинина, д.3</w:t>
      </w:r>
    </w:p>
    <w:p w:rsidR="002D27D2" w:rsidRPr="00A65767" w:rsidRDefault="002D27D2" w:rsidP="002D2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4C57F4">
        <w:rPr>
          <w:rFonts w:eastAsia="Times New Roman"/>
          <w:lang w:eastAsia="ru-RU"/>
        </w:rPr>
        <w:t>Тел</w:t>
      </w:r>
      <w:r w:rsidRPr="00A65767">
        <w:rPr>
          <w:rFonts w:eastAsia="Times New Roman"/>
          <w:lang w:eastAsia="ru-RU"/>
        </w:rPr>
        <w:t xml:space="preserve">. 8 3846 61-12-00; </w:t>
      </w:r>
      <w:r w:rsidRPr="004C57F4">
        <w:rPr>
          <w:rFonts w:eastAsia="Times New Roman"/>
          <w:lang w:val="en-US" w:eastAsia="ru-RU"/>
        </w:rPr>
        <w:t>e</w:t>
      </w:r>
      <w:r w:rsidRPr="00A65767">
        <w:rPr>
          <w:rFonts w:eastAsia="Times New Roman"/>
          <w:lang w:eastAsia="ru-RU"/>
        </w:rPr>
        <w:t>-</w:t>
      </w:r>
      <w:r w:rsidRPr="004C57F4">
        <w:rPr>
          <w:rFonts w:eastAsia="Times New Roman"/>
          <w:lang w:val="en-US" w:eastAsia="ru-RU"/>
        </w:rPr>
        <w:t>mail</w:t>
      </w:r>
      <w:r w:rsidRPr="00A65767">
        <w:rPr>
          <w:rFonts w:eastAsia="Times New Roman"/>
          <w:lang w:eastAsia="ru-RU"/>
        </w:rPr>
        <w:t xml:space="preserve">: </w:t>
      </w:r>
      <w:hyperlink r:id="rId8" w:history="1">
        <w:r w:rsidRPr="004C57F4">
          <w:rPr>
            <w:rFonts w:eastAsia="Times New Roman"/>
            <w:color w:val="0000FF"/>
            <w:u w:val="single"/>
            <w:lang w:val="en-US" w:eastAsia="ru-RU"/>
          </w:rPr>
          <w:t>prk</w:t>
        </w:r>
        <w:r w:rsidRPr="00A65767">
          <w:rPr>
            <w:rFonts w:eastAsia="Times New Roman"/>
            <w:color w:val="0000FF"/>
            <w:u w:val="single"/>
            <w:lang w:eastAsia="ru-RU"/>
          </w:rPr>
          <w:t>-</w:t>
        </w:r>
        <w:r w:rsidRPr="004C57F4">
          <w:rPr>
            <w:rFonts w:eastAsia="Times New Roman"/>
            <w:color w:val="0000FF"/>
            <w:u w:val="single"/>
            <w:lang w:val="en-US" w:eastAsia="ru-RU"/>
          </w:rPr>
          <w:t>ki</w:t>
        </w:r>
        <w:r w:rsidRPr="00A65767">
          <w:rPr>
            <w:rFonts w:eastAsia="Times New Roman"/>
            <w:color w:val="0000FF"/>
            <w:u w:val="single"/>
            <w:lang w:eastAsia="ru-RU"/>
          </w:rPr>
          <w:t>@</w:t>
        </w:r>
        <w:r w:rsidRPr="004C57F4">
          <w:rPr>
            <w:rFonts w:eastAsia="Times New Roman"/>
            <w:color w:val="0000FF"/>
            <w:u w:val="single"/>
            <w:lang w:val="en-US" w:eastAsia="ru-RU"/>
          </w:rPr>
          <w:t>rambler</w:t>
        </w:r>
        <w:r w:rsidRPr="00A65767">
          <w:rPr>
            <w:rFonts w:eastAsia="Times New Roman"/>
            <w:color w:val="0000FF"/>
            <w:u w:val="single"/>
            <w:lang w:eastAsia="ru-RU"/>
          </w:rPr>
          <w:t>.</w:t>
        </w:r>
        <w:r w:rsidRPr="004C57F4">
          <w:rPr>
            <w:rFonts w:eastAsia="Times New Roman"/>
            <w:color w:val="0000FF"/>
            <w:u w:val="single"/>
            <w:lang w:val="en-US" w:eastAsia="ru-RU"/>
          </w:rPr>
          <w:t>ru</w:t>
        </w:r>
      </w:hyperlink>
      <w:r w:rsidRPr="00A65767">
        <w:rPr>
          <w:rFonts w:eastAsia="Times New Roman"/>
          <w:lang w:eastAsia="ru-RU"/>
        </w:rPr>
        <w:t xml:space="preserve">; </w:t>
      </w:r>
      <w:r w:rsidRPr="004C57F4">
        <w:rPr>
          <w:rFonts w:eastAsia="Times New Roman"/>
          <w:lang w:val="en-US" w:eastAsia="ru-RU"/>
        </w:rPr>
        <w:t>Web</w:t>
      </w:r>
      <w:r w:rsidRPr="00A65767">
        <w:rPr>
          <w:rFonts w:eastAsia="Times New Roman"/>
          <w:lang w:eastAsia="ru-RU"/>
        </w:rPr>
        <w:t>-</w:t>
      </w:r>
      <w:r w:rsidRPr="004C57F4">
        <w:rPr>
          <w:rFonts w:eastAsia="Times New Roman"/>
          <w:lang w:eastAsia="ru-RU"/>
        </w:rPr>
        <w:t>сайт</w:t>
      </w:r>
      <w:r w:rsidRPr="00A65767">
        <w:rPr>
          <w:rFonts w:eastAsia="Times New Roman"/>
          <w:lang w:eastAsia="ru-RU"/>
        </w:rPr>
        <w:t xml:space="preserve">: </w:t>
      </w:r>
      <w:hyperlink r:id="rId9" w:history="1">
        <w:r w:rsidR="00FC1F33" w:rsidRPr="00E40ED2">
          <w:rPr>
            <w:rStyle w:val="a4"/>
            <w:rFonts w:eastAsia="Times New Roman"/>
            <w:lang w:val="en-US" w:eastAsia="ru-RU"/>
          </w:rPr>
          <w:t>http</w:t>
        </w:r>
        <w:r w:rsidR="00FC1F33" w:rsidRPr="00A65767">
          <w:rPr>
            <w:rStyle w:val="a4"/>
            <w:rFonts w:eastAsia="Times New Roman"/>
            <w:lang w:eastAsia="ru-RU"/>
          </w:rPr>
          <w:t>://</w:t>
        </w:r>
        <w:r w:rsidR="00FC1F33" w:rsidRPr="00E40ED2">
          <w:rPr>
            <w:rStyle w:val="a4"/>
            <w:rFonts w:eastAsia="Times New Roman"/>
            <w:lang w:val="en-US" w:eastAsia="ru-RU"/>
          </w:rPr>
          <w:t>music</w:t>
        </w:r>
        <w:r w:rsidR="00FC1F33" w:rsidRPr="00A65767">
          <w:rPr>
            <w:rStyle w:val="a4"/>
            <w:rFonts w:eastAsia="Times New Roman"/>
            <w:lang w:eastAsia="ru-RU"/>
          </w:rPr>
          <w:t>-</w:t>
        </w:r>
        <w:r w:rsidR="00FC1F33" w:rsidRPr="00E40ED2">
          <w:rPr>
            <w:rStyle w:val="a4"/>
            <w:rFonts w:eastAsia="Times New Roman"/>
            <w:lang w:val="en-US" w:eastAsia="ru-RU"/>
          </w:rPr>
          <w:t>prk</w:t>
        </w:r>
        <w:r w:rsidR="00FC1F33" w:rsidRPr="00A65767">
          <w:rPr>
            <w:rStyle w:val="a4"/>
            <w:rFonts w:eastAsia="Times New Roman"/>
            <w:lang w:eastAsia="ru-RU"/>
          </w:rPr>
          <w:t>.</w:t>
        </w:r>
        <w:proofErr w:type="spellStart"/>
        <w:r w:rsidR="00FC1F33" w:rsidRPr="00E40ED2">
          <w:rPr>
            <w:rStyle w:val="a4"/>
            <w:rFonts w:eastAsia="Times New Roman"/>
            <w:lang w:val="en-US" w:eastAsia="ru-RU"/>
          </w:rPr>
          <w:t>ru</w:t>
        </w:r>
        <w:proofErr w:type="spellEnd"/>
      </w:hyperlink>
    </w:p>
    <w:p w:rsidR="00D27FE3" w:rsidRPr="00A65767" w:rsidRDefault="00D27FE3" w:rsidP="00D27FE3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eastAsia="Calibri"/>
          <w:b/>
          <w:bCs/>
          <w:color w:val="auto"/>
          <w:sz w:val="16"/>
          <w:szCs w:val="16"/>
          <w:lang w:eastAsia="ru-RU"/>
        </w:rPr>
      </w:pPr>
    </w:p>
    <w:p w:rsidR="00D27FE3" w:rsidRPr="00A65767" w:rsidRDefault="00D27FE3" w:rsidP="00D27FE3">
      <w:pPr>
        <w:keepNext/>
        <w:spacing w:after="0" w:line="240" w:lineRule="auto"/>
        <w:jc w:val="center"/>
        <w:outlineLvl w:val="1"/>
        <w:rPr>
          <w:rFonts w:eastAsia="Calibri"/>
          <w:b/>
          <w:bCs/>
          <w:color w:val="auto"/>
          <w:sz w:val="16"/>
          <w:szCs w:val="16"/>
          <w:lang w:eastAsia="ru-RU"/>
        </w:rPr>
      </w:pPr>
    </w:p>
    <w:p w:rsidR="00D27FE3" w:rsidRPr="0017222D" w:rsidRDefault="00FC1F33" w:rsidP="00FC1F33">
      <w:pPr>
        <w:keepNext/>
        <w:spacing w:after="0" w:line="240" w:lineRule="auto"/>
        <w:jc w:val="center"/>
        <w:outlineLvl w:val="1"/>
        <w:rPr>
          <w:rFonts w:eastAsia="Calibri"/>
          <w:b/>
          <w:bCs/>
          <w:color w:val="auto"/>
          <w:lang w:eastAsia="ru-RU"/>
        </w:rPr>
      </w:pPr>
      <w:r>
        <w:rPr>
          <w:rFonts w:eastAsia="Calibri"/>
          <w:b/>
          <w:bCs/>
          <w:color w:val="auto"/>
          <w:lang w:val="en-US" w:eastAsia="ru-RU"/>
        </w:rPr>
        <w:t>XIV</w:t>
      </w:r>
      <w:r w:rsidR="00D27FE3" w:rsidRPr="00D27FE3">
        <w:rPr>
          <w:rFonts w:eastAsia="Calibri"/>
          <w:b/>
          <w:bCs/>
          <w:color w:val="auto"/>
          <w:lang w:eastAsia="ru-RU"/>
        </w:rPr>
        <w:t xml:space="preserve"> Открытый </w:t>
      </w:r>
      <w:r w:rsidRPr="00CF47CE">
        <w:rPr>
          <w:b/>
        </w:rPr>
        <w:t>региональный конкурс юных пианистов</w:t>
      </w:r>
      <w:r>
        <w:rPr>
          <w:b/>
        </w:rPr>
        <w:t xml:space="preserve"> </w:t>
      </w:r>
      <w:r w:rsidRPr="00CF47CE">
        <w:rPr>
          <w:b/>
        </w:rPr>
        <w:t>«Звонкие струны»</w:t>
      </w:r>
      <w:r w:rsidRPr="0017222D">
        <w:rPr>
          <w:rFonts w:eastAsia="Calibri"/>
          <w:b/>
          <w:bCs/>
          <w:color w:val="auto"/>
          <w:lang w:eastAsia="ru-RU"/>
        </w:rPr>
        <w:t xml:space="preserve"> </w:t>
      </w:r>
      <w:r w:rsidR="00D27FE3" w:rsidRPr="0017222D">
        <w:rPr>
          <w:rFonts w:eastAsia="Calibri"/>
          <w:b/>
          <w:bCs/>
          <w:color w:val="auto"/>
          <w:lang w:eastAsia="ru-RU"/>
        </w:rPr>
        <w:t>(</w:t>
      </w:r>
      <w:r w:rsidRPr="00FC1F33">
        <w:rPr>
          <w:rFonts w:eastAsia="Calibri"/>
          <w:b/>
          <w:bCs/>
          <w:color w:val="auto"/>
          <w:lang w:eastAsia="ru-RU"/>
        </w:rPr>
        <w:t>16</w:t>
      </w:r>
      <w:r w:rsidR="0017222D" w:rsidRPr="0017222D">
        <w:rPr>
          <w:rFonts w:eastAsia="Calibri"/>
          <w:b/>
          <w:bCs/>
          <w:color w:val="auto"/>
          <w:lang w:eastAsia="ru-RU"/>
        </w:rPr>
        <w:t>-</w:t>
      </w:r>
      <w:r w:rsidRPr="00FC1F33">
        <w:rPr>
          <w:rFonts w:eastAsia="Calibri"/>
          <w:b/>
          <w:bCs/>
          <w:color w:val="auto"/>
          <w:lang w:eastAsia="ru-RU"/>
        </w:rPr>
        <w:t>17</w:t>
      </w:r>
      <w:r w:rsidR="0017222D" w:rsidRPr="0017222D">
        <w:rPr>
          <w:rFonts w:eastAsia="Calibri"/>
          <w:b/>
          <w:bCs/>
          <w:color w:val="auto"/>
          <w:lang w:eastAsia="ru-RU"/>
        </w:rPr>
        <w:t xml:space="preserve"> </w:t>
      </w:r>
      <w:r>
        <w:rPr>
          <w:rFonts w:eastAsia="Calibri"/>
          <w:b/>
          <w:bCs/>
          <w:color w:val="auto"/>
          <w:lang w:eastAsia="ru-RU"/>
        </w:rPr>
        <w:t>марта</w:t>
      </w:r>
      <w:r w:rsidR="0017222D" w:rsidRPr="0017222D">
        <w:rPr>
          <w:rFonts w:eastAsia="Calibri"/>
          <w:b/>
          <w:bCs/>
          <w:color w:val="auto"/>
          <w:lang w:eastAsia="ru-RU"/>
        </w:rPr>
        <w:t xml:space="preserve"> 2</w:t>
      </w:r>
      <w:r>
        <w:rPr>
          <w:rFonts w:eastAsia="Calibri"/>
          <w:b/>
          <w:bCs/>
          <w:color w:val="auto"/>
          <w:lang w:eastAsia="ru-RU"/>
        </w:rPr>
        <w:t>022</w:t>
      </w:r>
      <w:r w:rsidR="00D27FE3" w:rsidRPr="0017222D">
        <w:rPr>
          <w:rFonts w:eastAsia="Calibri"/>
          <w:b/>
          <w:bCs/>
          <w:color w:val="auto"/>
          <w:lang w:eastAsia="ru-RU"/>
        </w:rPr>
        <w:t xml:space="preserve"> года)</w:t>
      </w:r>
    </w:p>
    <w:p w:rsidR="004D4F09" w:rsidRPr="004A0CB2" w:rsidRDefault="004D4F09" w:rsidP="00D27FE3">
      <w:pPr>
        <w:keepNext/>
        <w:spacing w:after="0" w:line="240" w:lineRule="auto"/>
        <w:jc w:val="center"/>
        <w:outlineLvl w:val="1"/>
        <w:rPr>
          <w:rFonts w:eastAsia="Calibri"/>
          <w:b/>
          <w:bCs/>
          <w:color w:val="auto"/>
          <w:lang w:eastAsia="ru-RU"/>
        </w:rPr>
      </w:pPr>
    </w:p>
    <w:p w:rsidR="00D27FE3" w:rsidRPr="00F50F37" w:rsidRDefault="00D27FE3" w:rsidP="00D27FE3">
      <w:pPr>
        <w:keepNext/>
        <w:spacing w:after="0" w:line="240" w:lineRule="auto"/>
        <w:jc w:val="center"/>
        <w:outlineLvl w:val="1"/>
        <w:rPr>
          <w:rFonts w:eastAsia="Calibri"/>
          <w:b/>
          <w:bCs/>
          <w:color w:val="auto"/>
          <w:lang w:eastAsia="ru-RU"/>
        </w:rPr>
      </w:pPr>
      <w:r w:rsidRPr="00F50F37">
        <w:rPr>
          <w:rFonts w:eastAsia="Calibri"/>
          <w:b/>
          <w:bCs/>
          <w:color w:val="auto"/>
          <w:lang w:eastAsia="ru-RU"/>
        </w:rPr>
        <w:t>ПОЛОЖЕНИЕ</w:t>
      </w:r>
    </w:p>
    <w:p w:rsidR="005C4999" w:rsidRDefault="005C4999" w:rsidP="00D27FE3">
      <w:pPr>
        <w:spacing w:after="0" w:line="240" w:lineRule="auto"/>
        <w:rPr>
          <w:rFonts w:eastAsia="Calibri"/>
          <w:color w:val="auto"/>
          <w:sz w:val="16"/>
          <w:szCs w:val="16"/>
          <w:lang w:eastAsia="ru-RU"/>
        </w:rPr>
      </w:pPr>
    </w:p>
    <w:p w:rsidR="00D27FE3" w:rsidRPr="00F50F37" w:rsidRDefault="00D27FE3" w:rsidP="00B742F8">
      <w:pPr>
        <w:numPr>
          <w:ilvl w:val="0"/>
          <w:numId w:val="6"/>
        </w:numPr>
        <w:tabs>
          <w:tab w:val="clear" w:pos="1080"/>
          <w:tab w:val="num" w:pos="567"/>
        </w:tabs>
        <w:spacing w:after="0" w:line="240" w:lineRule="auto"/>
        <w:ind w:hanging="1080"/>
        <w:jc w:val="center"/>
        <w:rPr>
          <w:rFonts w:eastAsia="Calibri"/>
          <w:b/>
          <w:bCs/>
          <w:color w:val="auto"/>
          <w:lang w:eastAsia="ru-RU"/>
        </w:rPr>
      </w:pPr>
      <w:r w:rsidRPr="00F50F37">
        <w:rPr>
          <w:rFonts w:eastAsia="Calibri"/>
          <w:b/>
          <w:bCs/>
          <w:color w:val="auto"/>
          <w:lang w:eastAsia="ru-RU"/>
        </w:rPr>
        <w:t>Цел</w:t>
      </w:r>
      <w:r w:rsidR="00EF54ED" w:rsidRPr="00F50F37">
        <w:rPr>
          <w:rFonts w:eastAsia="Calibri"/>
          <w:b/>
          <w:bCs/>
          <w:color w:val="auto"/>
          <w:lang w:eastAsia="ru-RU"/>
        </w:rPr>
        <w:t>ь</w:t>
      </w:r>
      <w:r w:rsidRPr="00F50F37">
        <w:rPr>
          <w:rFonts w:eastAsia="Calibri"/>
          <w:b/>
          <w:bCs/>
          <w:color w:val="auto"/>
          <w:lang w:eastAsia="ru-RU"/>
        </w:rPr>
        <w:t xml:space="preserve"> и задачи </w:t>
      </w:r>
      <w:r w:rsidR="00EF54ED" w:rsidRPr="00F50F37">
        <w:rPr>
          <w:rFonts w:eastAsia="Calibri"/>
          <w:b/>
          <w:bCs/>
          <w:color w:val="auto"/>
          <w:lang w:eastAsia="ru-RU"/>
        </w:rPr>
        <w:t>К</w:t>
      </w:r>
      <w:r w:rsidRPr="00F50F37">
        <w:rPr>
          <w:rFonts w:eastAsia="Calibri"/>
          <w:b/>
          <w:bCs/>
          <w:color w:val="auto"/>
          <w:lang w:eastAsia="ru-RU"/>
        </w:rPr>
        <w:t>онкурса</w:t>
      </w:r>
    </w:p>
    <w:p w:rsidR="00D27FE3" w:rsidRPr="004D4F09" w:rsidRDefault="00D27FE3" w:rsidP="00D27FE3">
      <w:pPr>
        <w:spacing w:after="0" w:line="240" w:lineRule="auto"/>
        <w:ind w:left="360"/>
        <w:jc w:val="center"/>
        <w:rPr>
          <w:rFonts w:eastAsia="Calibri"/>
          <w:color w:val="auto"/>
          <w:sz w:val="16"/>
          <w:szCs w:val="16"/>
          <w:lang w:eastAsia="ru-RU"/>
        </w:rPr>
      </w:pPr>
    </w:p>
    <w:p w:rsidR="00891815" w:rsidRDefault="00891815" w:rsidP="00303A41">
      <w:pPr>
        <w:pStyle w:val="a7"/>
        <w:spacing w:line="240" w:lineRule="auto"/>
        <w:ind w:left="0"/>
        <w:jc w:val="both"/>
      </w:pPr>
      <w:r>
        <w:tab/>
        <w:t xml:space="preserve">1.1. </w:t>
      </w:r>
      <w:r w:rsidRPr="000F5CFA">
        <w:rPr>
          <w:rFonts w:eastAsia="Calibri"/>
          <w:color w:val="auto"/>
          <w:lang w:eastAsia="ru-RU"/>
        </w:rPr>
        <w:t>XIV Открытый региональный конкурс юных пианистов «Звонкие струны» (далее – Конкурс) проводится в ГПОУ «Прокопьевский колледж искусств имени Д. А. Хворостовского» с целью выявления одаренных детей и повышения уровня профессионального обучения в фортепианных классах детских музыкальных школ и школ искусств.</w:t>
      </w:r>
    </w:p>
    <w:p w:rsidR="00EF0424" w:rsidRPr="00891815" w:rsidRDefault="00891815" w:rsidP="00891815">
      <w:pPr>
        <w:pStyle w:val="a7"/>
        <w:keepNext/>
        <w:numPr>
          <w:ilvl w:val="1"/>
          <w:numId w:val="29"/>
        </w:numPr>
        <w:spacing w:after="0" w:line="240" w:lineRule="auto"/>
        <w:jc w:val="both"/>
        <w:outlineLvl w:val="1"/>
        <w:rPr>
          <w:rFonts w:eastAsia="Calibri"/>
          <w:color w:val="auto"/>
          <w:lang w:eastAsia="ru-RU"/>
        </w:rPr>
      </w:pPr>
      <w:r w:rsidRPr="00891815">
        <w:rPr>
          <w:rFonts w:eastAsia="Calibri"/>
          <w:color w:val="auto"/>
          <w:lang w:eastAsia="ru-RU"/>
        </w:rPr>
        <w:t>Задачи Конкурса</w:t>
      </w:r>
      <w:r w:rsidR="00EF0424" w:rsidRPr="00891815">
        <w:rPr>
          <w:rFonts w:eastAsia="Calibri"/>
          <w:color w:val="auto"/>
          <w:lang w:eastAsia="ru-RU"/>
        </w:rPr>
        <w:t>:</w:t>
      </w:r>
    </w:p>
    <w:p w:rsidR="00282B6A" w:rsidRPr="002D27D2" w:rsidRDefault="00282B6A" w:rsidP="002D27D2">
      <w:pPr>
        <w:pStyle w:val="a7"/>
        <w:keepNext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eastAsia="Calibri"/>
          <w:color w:val="auto"/>
          <w:lang w:eastAsia="ru-RU"/>
        </w:rPr>
      </w:pPr>
      <w:r w:rsidRPr="002D27D2">
        <w:rPr>
          <w:rFonts w:eastAsia="Calibri"/>
          <w:color w:val="auto"/>
          <w:lang w:eastAsia="ru-RU"/>
        </w:rPr>
        <w:t xml:space="preserve">развитие музыкальных и педагогических традиций отечественной школы </w:t>
      </w:r>
      <w:r w:rsidR="00891815">
        <w:rPr>
          <w:rFonts w:eastAsia="Calibri"/>
          <w:color w:val="auto"/>
          <w:lang w:eastAsia="ru-RU"/>
        </w:rPr>
        <w:t>фортепианного</w:t>
      </w:r>
      <w:r w:rsidRPr="002D27D2">
        <w:rPr>
          <w:rFonts w:eastAsia="Calibri"/>
          <w:color w:val="auto"/>
          <w:lang w:eastAsia="ru-RU"/>
        </w:rPr>
        <w:t xml:space="preserve"> исполнительства;</w:t>
      </w:r>
    </w:p>
    <w:p w:rsidR="000B517D" w:rsidRPr="002D27D2" w:rsidRDefault="000B517D" w:rsidP="002D27D2">
      <w:pPr>
        <w:pStyle w:val="a7"/>
        <w:keepNext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eastAsia="Calibri"/>
          <w:color w:val="auto"/>
          <w:lang w:eastAsia="ru-RU"/>
        </w:rPr>
      </w:pPr>
      <w:r w:rsidRPr="002D27D2">
        <w:rPr>
          <w:rFonts w:eastAsia="Times New Roman"/>
          <w:color w:val="auto"/>
          <w:lang w:eastAsia="ru-RU"/>
        </w:rPr>
        <w:t>создание творческой атмосферы образовательной среды;</w:t>
      </w:r>
    </w:p>
    <w:p w:rsidR="00D27FE3" w:rsidRPr="002D27D2" w:rsidRDefault="00D27FE3" w:rsidP="002D27D2">
      <w:pPr>
        <w:pStyle w:val="a7"/>
        <w:keepNext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eastAsia="Calibri"/>
          <w:color w:val="auto"/>
          <w:lang w:eastAsia="ru-RU"/>
        </w:rPr>
      </w:pPr>
      <w:r w:rsidRPr="002D27D2">
        <w:rPr>
          <w:rFonts w:eastAsia="Calibri"/>
          <w:color w:val="auto"/>
          <w:lang w:eastAsia="ru-RU"/>
        </w:rPr>
        <w:t xml:space="preserve">расширение кругозора и совершенствование </w:t>
      </w:r>
      <w:r w:rsidR="000B517D" w:rsidRPr="002D27D2">
        <w:rPr>
          <w:rFonts w:eastAsia="Calibri"/>
          <w:color w:val="auto"/>
          <w:lang w:eastAsia="ru-RU"/>
        </w:rPr>
        <w:t>педагогического</w:t>
      </w:r>
      <w:r w:rsidRPr="002D27D2">
        <w:rPr>
          <w:rFonts w:eastAsia="Calibri"/>
          <w:color w:val="auto"/>
          <w:lang w:eastAsia="ru-RU"/>
        </w:rPr>
        <w:t xml:space="preserve"> мастерства преподавателей</w:t>
      </w:r>
      <w:r w:rsidR="000B517D" w:rsidRPr="002D27D2">
        <w:rPr>
          <w:rFonts w:eastAsia="Calibri"/>
          <w:color w:val="auto"/>
          <w:lang w:eastAsia="ru-RU"/>
        </w:rPr>
        <w:t>;</w:t>
      </w:r>
    </w:p>
    <w:p w:rsidR="000B517D" w:rsidRPr="002D27D2" w:rsidRDefault="000B517D" w:rsidP="002D27D2">
      <w:pPr>
        <w:pStyle w:val="a7"/>
        <w:keepNext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eastAsia="Calibri"/>
          <w:color w:val="auto"/>
          <w:lang w:eastAsia="ru-RU"/>
        </w:rPr>
      </w:pPr>
      <w:r w:rsidRPr="002D27D2">
        <w:rPr>
          <w:rFonts w:eastAsia="Calibri"/>
          <w:color w:val="auto"/>
          <w:lang w:eastAsia="ru-RU"/>
        </w:rPr>
        <w:t>развитие творческих связей у</w:t>
      </w:r>
      <w:r w:rsidR="00891815">
        <w:rPr>
          <w:rFonts w:eastAsia="Calibri"/>
          <w:color w:val="auto"/>
          <w:lang w:eastAsia="ru-RU"/>
        </w:rPr>
        <w:t xml:space="preserve">чреждений культуры и искусства </w:t>
      </w:r>
      <w:r w:rsidRPr="002D27D2">
        <w:rPr>
          <w:rFonts w:eastAsia="Calibri"/>
          <w:color w:val="auto"/>
          <w:lang w:eastAsia="ru-RU"/>
        </w:rPr>
        <w:t xml:space="preserve">дополнительного образования.  </w:t>
      </w:r>
    </w:p>
    <w:p w:rsidR="000B517D" w:rsidRPr="004A0CB2" w:rsidRDefault="000B517D" w:rsidP="00EF54ED">
      <w:pPr>
        <w:spacing w:after="0" w:line="240" w:lineRule="auto"/>
        <w:ind w:firstLine="709"/>
        <w:rPr>
          <w:rFonts w:eastAsia="Calibri"/>
          <w:color w:val="auto"/>
          <w:sz w:val="22"/>
          <w:lang w:eastAsia="ru-RU"/>
        </w:rPr>
      </w:pPr>
    </w:p>
    <w:p w:rsidR="00D27FE3" w:rsidRPr="00F50F37" w:rsidRDefault="00D27FE3" w:rsidP="00B742F8">
      <w:pPr>
        <w:numPr>
          <w:ilvl w:val="0"/>
          <w:numId w:val="6"/>
        </w:numPr>
        <w:tabs>
          <w:tab w:val="clear" w:pos="1080"/>
          <w:tab w:val="num" w:pos="709"/>
        </w:tabs>
        <w:spacing w:after="0" w:line="240" w:lineRule="auto"/>
        <w:ind w:hanging="1080"/>
        <w:jc w:val="center"/>
        <w:rPr>
          <w:rFonts w:eastAsia="Calibri"/>
          <w:b/>
          <w:bCs/>
          <w:color w:val="auto"/>
          <w:lang w:eastAsia="ru-RU"/>
        </w:rPr>
      </w:pPr>
      <w:r w:rsidRPr="00F50F37">
        <w:rPr>
          <w:rFonts w:eastAsia="Calibri"/>
          <w:b/>
          <w:bCs/>
          <w:color w:val="auto"/>
          <w:lang w:eastAsia="ru-RU"/>
        </w:rPr>
        <w:t xml:space="preserve">Организаторы </w:t>
      </w:r>
      <w:r w:rsidR="00EF54ED" w:rsidRPr="00F50F37">
        <w:rPr>
          <w:rFonts w:eastAsia="Calibri"/>
          <w:b/>
          <w:bCs/>
          <w:color w:val="auto"/>
          <w:lang w:eastAsia="ru-RU"/>
        </w:rPr>
        <w:t>К</w:t>
      </w:r>
      <w:r w:rsidRPr="00F50F37">
        <w:rPr>
          <w:rFonts w:eastAsia="Calibri"/>
          <w:b/>
          <w:bCs/>
          <w:color w:val="auto"/>
          <w:lang w:eastAsia="ru-RU"/>
        </w:rPr>
        <w:t>онкурса</w:t>
      </w:r>
    </w:p>
    <w:p w:rsidR="00D27FE3" w:rsidRPr="004D4F09" w:rsidRDefault="00D27FE3" w:rsidP="00D27FE3">
      <w:pPr>
        <w:spacing w:after="0" w:line="240" w:lineRule="auto"/>
        <w:ind w:left="360"/>
        <w:jc w:val="center"/>
        <w:rPr>
          <w:rFonts w:eastAsia="Calibri"/>
          <w:b/>
          <w:bCs/>
          <w:color w:val="auto"/>
          <w:sz w:val="16"/>
          <w:szCs w:val="16"/>
          <w:lang w:eastAsia="ru-RU"/>
        </w:rPr>
      </w:pPr>
    </w:p>
    <w:p w:rsidR="00D27FE3" w:rsidRPr="00F50F37" w:rsidRDefault="00EF54ED" w:rsidP="00D27FE3">
      <w:pPr>
        <w:spacing w:after="0" w:line="240" w:lineRule="auto"/>
        <w:ind w:firstLine="708"/>
        <w:jc w:val="both"/>
        <w:rPr>
          <w:rFonts w:eastAsia="Calibri"/>
          <w:color w:val="auto"/>
          <w:lang w:eastAsia="ru-RU"/>
        </w:rPr>
      </w:pPr>
      <w:r w:rsidRPr="00F50F37">
        <w:rPr>
          <w:rFonts w:eastAsia="Calibri"/>
          <w:color w:val="auto"/>
          <w:lang w:eastAsia="ru-RU"/>
        </w:rPr>
        <w:t xml:space="preserve">2.1. </w:t>
      </w:r>
      <w:r w:rsidR="00D27FE3" w:rsidRPr="00F50F37">
        <w:rPr>
          <w:rFonts w:eastAsia="Calibri"/>
          <w:color w:val="auto"/>
          <w:lang w:eastAsia="ru-RU"/>
        </w:rPr>
        <w:t xml:space="preserve">Организатор </w:t>
      </w:r>
      <w:r w:rsidRPr="00F50F37">
        <w:rPr>
          <w:rFonts w:eastAsia="Calibri"/>
          <w:color w:val="auto"/>
          <w:lang w:eastAsia="ru-RU"/>
        </w:rPr>
        <w:t>К</w:t>
      </w:r>
      <w:r w:rsidR="00A65767">
        <w:rPr>
          <w:rFonts w:eastAsia="Calibri"/>
          <w:color w:val="auto"/>
          <w:lang w:eastAsia="ru-RU"/>
        </w:rPr>
        <w:t>онкурса</w:t>
      </w:r>
      <w:r w:rsidR="00D27FE3" w:rsidRPr="00F50F37">
        <w:rPr>
          <w:rFonts w:eastAsia="Calibri"/>
          <w:color w:val="auto"/>
          <w:lang w:eastAsia="ru-RU"/>
        </w:rPr>
        <w:t xml:space="preserve"> </w:t>
      </w:r>
      <w:r w:rsidR="004A0CB2" w:rsidRPr="00F50F37">
        <w:rPr>
          <w:rFonts w:eastAsia="Calibri"/>
          <w:color w:val="auto"/>
          <w:lang w:eastAsia="ru-RU"/>
        </w:rPr>
        <w:t>–</w:t>
      </w:r>
      <w:r w:rsidR="004A5600">
        <w:rPr>
          <w:rFonts w:eastAsia="Calibri"/>
          <w:color w:val="auto"/>
          <w:lang w:eastAsia="ru-RU"/>
        </w:rPr>
        <w:t xml:space="preserve"> </w:t>
      </w:r>
      <w:r w:rsidR="00D27FE3" w:rsidRPr="00F50F37">
        <w:rPr>
          <w:rFonts w:eastAsia="Calibri"/>
          <w:color w:val="auto"/>
          <w:lang w:eastAsia="ru-RU"/>
        </w:rPr>
        <w:t>ГПОУ «Прокопьевский колледж искусств имени Д. А. Хворостовского» при поддержке Министерства культуры и национальной политики Кузбасса.</w:t>
      </w:r>
    </w:p>
    <w:p w:rsidR="00EF54ED" w:rsidRPr="00F50F37" w:rsidRDefault="00EF54ED" w:rsidP="00EF54ED">
      <w:pPr>
        <w:spacing w:after="0" w:line="240" w:lineRule="auto"/>
        <w:ind w:firstLine="709"/>
        <w:jc w:val="both"/>
        <w:rPr>
          <w:rFonts w:eastAsia="Calibri"/>
          <w:color w:val="auto"/>
          <w:lang w:eastAsia="ru-RU"/>
        </w:rPr>
      </w:pPr>
      <w:r w:rsidRPr="00F50F37">
        <w:rPr>
          <w:rFonts w:eastAsia="Calibri"/>
          <w:color w:val="auto"/>
          <w:lang w:eastAsia="ru-RU"/>
        </w:rPr>
        <w:t>2.2. Председатель орг</w:t>
      </w:r>
      <w:r w:rsidR="00E60753">
        <w:rPr>
          <w:rFonts w:eastAsia="Calibri"/>
          <w:color w:val="auto"/>
          <w:lang w:eastAsia="ru-RU"/>
        </w:rPr>
        <w:t xml:space="preserve">анизационного </w:t>
      </w:r>
      <w:r w:rsidRPr="00F50F37">
        <w:rPr>
          <w:rFonts w:eastAsia="Calibri"/>
          <w:color w:val="auto"/>
          <w:lang w:eastAsia="ru-RU"/>
        </w:rPr>
        <w:t xml:space="preserve">комитета </w:t>
      </w:r>
      <w:r w:rsidR="00E60753" w:rsidRPr="00F50F37">
        <w:rPr>
          <w:rFonts w:eastAsia="Calibri"/>
          <w:color w:val="auto"/>
          <w:lang w:eastAsia="ru-RU"/>
        </w:rPr>
        <w:t>Конкурса</w:t>
      </w:r>
      <w:r w:rsidR="008904D7">
        <w:rPr>
          <w:rFonts w:eastAsia="Calibri"/>
          <w:color w:val="auto"/>
          <w:lang w:eastAsia="ru-RU"/>
        </w:rPr>
        <w:t xml:space="preserve"> </w:t>
      </w:r>
      <w:r w:rsidRPr="00F50F37">
        <w:rPr>
          <w:rFonts w:eastAsia="Calibri"/>
          <w:color w:val="auto"/>
          <w:lang w:eastAsia="ru-RU"/>
        </w:rPr>
        <w:t xml:space="preserve">– </w:t>
      </w:r>
      <w:r w:rsidR="00C4244D">
        <w:rPr>
          <w:rFonts w:eastAsia="Calibri"/>
          <w:color w:val="auto"/>
          <w:lang w:eastAsia="ru-RU"/>
        </w:rPr>
        <w:t>Помазанова Валерия Александровна</w:t>
      </w:r>
      <w:r w:rsidR="00A65767">
        <w:rPr>
          <w:rFonts w:eastAsia="Calibri"/>
          <w:color w:val="auto"/>
          <w:lang w:eastAsia="ru-RU"/>
        </w:rPr>
        <w:t xml:space="preserve"> </w:t>
      </w:r>
      <w:r w:rsidRPr="00F50F37">
        <w:rPr>
          <w:rFonts w:eastAsia="Calibri"/>
          <w:color w:val="auto"/>
          <w:lang w:eastAsia="ru-RU"/>
        </w:rPr>
        <w:t>тел</w:t>
      </w:r>
      <w:r w:rsidR="00E60753">
        <w:rPr>
          <w:rFonts w:eastAsia="Calibri"/>
          <w:color w:val="auto"/>
          <w:lang w:eastAsia="ru-RU"/>
        </w:rPr>
        <w:t xml:space="preserve">.: </w:t>
      </w:r>
      <w:r w:rsidRPr="00F50F37">
        <w:rPr>
          <w:rFonts w:eastAsia="Calibri"/>
          <w:color w:val="auto"/>
          <w:lang w:eastAsia="ru-RU"/>
        </w:rPr>
        <w:t>8</w:t>
      </w:r>
      <w:r w:rsidR="00C4244D">
        <w:rPr>
          <w:rFonts w:eastAsia="Calibri"/>
          <w:color w:val="auto"/>
          <w:lang w:eastAsia="ru-RU"/>
        </w:rPr>
        <w:t>(</w:t>
      </w:r>
      <w:r w:rsidRPr="00F50F37">
        <w:rPr>
          <w:rFonts w:eastAsia="Calibri"/>
          <w:color w:val="auto"/>
          <w:lang w:eastAsia="ru-RU"/>
        </w:rPr>
        <w:t>913</w:t>
      </w:r>
      <w:r w:rsidR="00C4244D">
        <w:rPr>
          <w:rFonts w:eastAsia="Calibri"/>
          <w:color w:val="auto"/>
          <w:lang w:eastAsia="ru-RU"/>
        </w:rPr>
        <w:t>)</w:t>
      </w:r>
      <w:r w:rsidRPr="00F50F37">
        <w:rPr>
          <w:rFonts w:eastAsia="Calibri"/>
          <w:color w:val="auto"/>
          <w:lang w:eastAsia="ru-RU"/>
        </w:rPr>
        <w:t>32</w:t>
      </w:r>
      <w:r w:rsidR="00C4244D">
        <w:rPr>
          <w:rFonts w:eastAsia="Calibri"/>
          <w:color w:val="auto"/>
          <w:lang w:eastAsia="ru-RU"/>
        </w:rPr>
        <w:t>6</w:t>
      </w:r>
      <w:r w:rsidR="00F50F37">
        <w:rPr>
          <w:rFonts w:eastAsia="Calibri"/>
          <w:color w:val="auto"/>
          <w:lang w:eastAsia="ru-RU"/>
        </w:rPr>
        <w:t>-</w:t>
      </w:r>
      <w:r w:rsidR="00C4244D">
        <w:rPr>
          <w:rFonts w:eastAsia="Calibri"/>
          <w:color w:val="auto"/>
          <w:lang w:eastAsia="ru-RU"/>
        </w:rPr>
        <w:t>76</w:t>
      </w:r>
      <w:r w:rsidR="00F50F37">
        <w:rPr>
          <w:rFonts w:eastAsia="Calibri"/>
          <w:color w:val="auto"/>
          <w:lang w:eastAsia="ru-RU"/>
        </w:rPr>
        <w:t>-</w:t>
      </w:r>
      <w:r w:rsidR="00C4244D">
        <w:rPr>
          <w:rFonts w:eastAsia="Calibri"/>
          <w:color w:val="auto"/>
          <w:lang w:eastAsia="ru-RU"/>
        </w:rPr>
        <w:t>77</w:t>
      </w:r>
      <w:r w:rsidR="00A65767">
        <w:rPr>
          <w:rFonts w:eastAsia="Calibri"/>
          <w:color w:val="auto"/>
          <w:lang w:eastAsia="ru-RU"/>
        </w:rPr>
        <w:t xml:space="preserve">. </w:t>
      </w:r>
      <w:r w:rsidRPr="00F50F37">
        <w:rPr>
          <w:rFonts w:eastAsia="Calibri"/>
          <w:color w:val="auto"/>
          <w:lang w:eastAsia="ru-RU"/>
        </w:rPr>
        <w:t>Электронная почта</w:t>
      </w:r>
      <w:r w:rsidR="00516283">
        <w:rPr>
          <w:rFonts w:eastAsia="Calibri"/>
          <w:color w:val="auto"/>
          <w:lang w:eastAsia="ru-RU"/>
        </w:rPr>
        <w:t>:</w:t>
      </w:r>
      <w:r w:rsidRPr="00F50F37">
        <w:rPr>
          <w:rFonts w:eastAsia="Calibri"/>
          <w:color w:val="auto"/>
          <w:lang w:eastAsia="ru-RU"/>
        </w:rPr>
        <w:t xml:space="preserve"> </w:t>
      </w:r>
      <w:hyperlink r:id="rId10" w:history="1">
        <w:r w:rsidRPr="004A5600">
          <w:rPr>
            <w:rFonts w:eastAsia="Calibri"/>
            <w:b/>
            <w:color w:val="0000FF"/>
            <w:lang w:val="en-US" w:eastAsia="ru-RU"/>
          </w:rPr>
          <w:t>proki</w:t>
        </w:r>
        <w:r w:rsidRPr="004A5600">
          <w:rPr>
            <w:rFonts w:eastAsia="Calibri"/>
            <w:b/>
            <w:color w:val="0000FF"/>
            <w:lang w:eastAsia="ru-RU"/>
          </w:rPr>
          <w:t>.</w:t>
        </w:r>
        <w:r w:rsidRPr="004A5600">
          <w:rPr>
            <w:rFonts w:eastAsia="Calibri"/>
            <w:b/>
            <w:color w:val="0000FF"/>
            <w:lang w:val="en-US" w:eastAsia="ru-RU"/>
          </w:rPr>
          <w:t>konkurs</w:t>
        </w:r>
        <w:r w:rsidRPr="004A5600">
          <w:rPr>
            <w:rFonts w:eastAsia="Calibri"/>
            <w:b/>
            <w:color w:val="0000FF"/>
            <w:lang w:eastAsia="ru-RU"/>
          </w:rPr>
          <w:t>@</w:t>
        </w:r>
        <w:r w:rsidRPr="004A5600">
          <w:rPr>
            <w:rFonts w:eastAsia="Calibri"/>
            <w:b/>
            <w:color w:val="0000FF"/>
            <w:lang w:val="en-US" w:eastAsia="ru-RU"/>
          </w:rPr>
          <w:t>yandex</w:t>
        </w:r>
        <w:r w:rsidRPr="004A5600">
          <w:rPr>
            <w:rFonts w:eastAsia="Calibri"/>
            <w:b/>
            <w:color w:val="0000FF"/>
            <w:lang w:eastAsia="ru-RU"/>
          </w:rPr>
          <w:t>.</w:t>
        </w:r>
        <w:r w:rsidRPr="004A5600">
          <w:rPr>
            <w:rFonts w:eastAsia="Calibri"/>
            <w:b/>
            <w:color w:val="0000FF"/>
            <w:lang w:val="en-US" w:eastAsia="ru-RU"/>
          </w:rPr>
          <w:t>ru</w:t>
        </w:r>
      </w:hyperlink>
    </w:p>
    <w:p w:rsidR="002D27D2" w:rsidRPr="009B4AF9" w:rsidRDefault="002D27D2" w:rsidP="00D27FE3">
      <w:pPr>
        <w:spacing w:after="0" w:line="240" w:lineRule="auto"/>
        <w:jc w:val="center"/>
        <w:rPr>
          <w:rFonts w:eastAsia="Calibri"/>
          <w:b/>
          <w:bCs/>
          <w:color w:val="auto"/>
          <w:sz w:val="22"/>
          <w:lang w:eastAsia="ru-RU"/>
        </w:rPr>
      </w:pPr>
    </w:p>
    <w:p w:rsidR="00D27FE3" w:rsidRDefault="00D27FE3" w:rsidP="00D27FE3">
      <w:pPr>
        <w:spacing w:after="0" w:line="240" w:lineRule="auto"/>
        <w:jc w:val="center"/>
        <w:rPr>
          <w:rFonts w:eastAsia="Calibri"/>
          <w:b/>
          <w:bCs/>
          <w:color w:val="auto"/>
          <w:lang w:eastAsia="ru-RU"/>
        </w:rPr>
      </w:pPr>
      <w:r w:rsidRPr="00F50F37">
        <w:rPr>
          <w:rFonts w:eastAsia="Calibri"/>
          <w:b/>
          <w:bCs/>
          <w:color w:val="auto"/>
          <w:lang w:val="en-US" w:eastAsia="ru-RU"/>
        </w:rPr>
        <w:t>III</w:t>
      </w:r>
      <w:r w:rsidRPr="00F50F37">
        <w:rPr>
          <w:rFonts w:eastAsia="Calibri"/>
          <w:b/>
          <w:bCs/>
          <w:color w:val="auto"/>
          <w:lang w:eastAsia="ru-RU"/>
        </w:rPr>
        <w:t xml:space="preserve">. </w:t>
      </w:r>
      <w:r w:rsidR="00722A6B">
        <w:rPr>
          <w:rFonts w:eastAsia="Calibri"/>
          <w:b/>
          <w:bCs/>
          <w:color w:val="auto"/>
          <w:lang w:eastAsia="ru-RU"/>
        </w:rPr>
        <w:t xml:space="preserve">Условия и порядок проведения </w:t>
      </w:r>
      <w:r w:rsidR="00EF54ED" w:rsidRPr="00F50F37">
        <w:rPr>
          <w:rFonts w:eastAsia="Calibri"/>
          <w:b/>
          <w:bCs/>
          <w:color w:val="auto"/>
          <w:lang w:eastAsia="ru-RU"/>
        </w:rPr>
        <w:t>К</w:t>
      </w:r>
      <w:r w:rsidRPr="00F50F37">
        <w:rPr>
          <w:rFonts w:eastAsia="Calibri"/>
          <w:b/>
          <w:bCs/>
          <w:color w:val="auto"/>
          <w:lang w:eastAsia="ru-RU"/>
        </w:rPr>
        <w:t>онкурса</w:t>
      </w:r>
    </w:p>
    <w:p w:rsidR="00A65767" w:rsidRPr="00F50F37" w:rsidRDefault="00A65767" w:rsidP="00D27FE3">
      <w:pPr>
        <w:spacing w:after="0" w:line="240" w:lineRule="auto"/>
        <w:jc w:val="center"/>
        <w:rPr>
          <w:rFonts w:eastAsia="Calibri"/>
          <w:b/>
          <w:bCs/>
          <w:color w:val="auto"/>
          <w:lang w:eastAsia="ru-RU"/>
        </w:rPr>
      </w:pPr>
    </w:p>
    <w:p w:rsidR="00D27FE3" w:rsidRDefault="00EF54ED" w:rsidP="00C50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722A6B">
        <w:rPr>
          <w:rFonts w:eastAsia="Calibri"/>
          <w:bCs/>
          <w:color w:val="auto"/>
          <w:lang w:eastAsia="ru-RU"/>
        </w:rPr>
        <w:t>3.</w:t>
      </w:r>
      <w:r w:rsidR="00D27FE3" w:rsidRPr="00722A6B">
        <w:rPr>
          <w:rFonts w:eastAsia="Calibri"/>
          <w:bCs/>
          <w:color w:val="auto"/>
          <w:lang w:eastAsia="ru-RU"/>
        </w:rPr>
        <w:t xml:space="preserve">1. </w:t>
      </w:r>
      <w:r w:rsidR="00722A6B" w:rsidRPr="00722A6B">
        <w:rPr>
          <w:rFonts w:eastAsia="Calibri"/>
          <w:bCs/>
          <w:color w:val="auto"/>
          <w:lang w:eastAsia="ru-RU"/>
        </w:rPr>
        <w:t>К участию в</w:t>
      </w:r>
      <w:r w:rsidR="00D27FE3" w:rsidRPr="00722A6B">
        <w:rPr>
          <w:rFonts w:eastAsia="Calibri"/>
          <w:bCs/>
          <w:color w:val="auto"/>
          <w:lang w:eastAsia="ru-RU"/>
        </w:rPr>
        <w:t xml:space="preserve"> </w:t>
      </w:r>
      <w:r w:rsidRPr="00722A6B">
        <w:rPr>
          <w:rFonts w:eastAsia="Calibri"/>
          <w:bCs/>
          <w:color w:val="auto"/>
          <w:lang w:eastAsia="ru-RU"/>
        </w:rPr>
        <w:t>К</w:t>
      </w:r>
      <w:r w:rsidR="00D27FE3" w:rsidRPr="00722A6B">
        <w:rPr>
          <w:rFonts w:eastAsia="Calibri"/>
          <w:bCs/>
          <w:color w:val="auto"/>
          <w:lang w:eastAsia="ru-RU"/>
        </w:rPr>
        <w:t>онкурс</w:t>
      </w:r>
      <w:r w:rsidR="00722A6B" w:rsidRPr="00722A6B">
        <w:rPr>
          <w:rFonts w:eastAsia="Calibri"/>
          <w:bCs/>
          <w:color w:val="auto"/>
          <w:lang w:eastAsia="ru-RU"/>
        </w:rPr>
        <w:t>е приглашаются</w:t>
      </w:r>
      <w:r w:rsidR="00D27FE3" w:rsidRPr="00F50F37">
        <w:rPr>
          <w:rFonts w:eastAsia="Calibri"/>
          <w:b/>
          <w:bCs/>
          <w:color w:val="auto"/>
          <w:lang w:eastAsia="ru-RU"/>
        </w:rPr>
        <w:t xml:space="preserve"> </w:t>
      </w:r>
      <w:r w:rsidR="00493B91">
        <w:rPr>
          <w:rFonts w:eastAsia="Calibri"/>
          <w:lang w:eastAsia="ru-RU"/>
        </w:rPr>
        <w:t>обучающиеся по классу фортепиано</w:t>
      </w:r>
      <w:r w:rsidR="00722A6B">
        <w:rPr>
          <w:rFonts w:eastAsia="Calibri"/>
          <w:lang w:eastAsia="ru-RU"/>
        </w:rPr>
        <w:t xml:space="preserve"> </w:t>
      </w:r>
      <w:r w:rsidR="00A65767">
        <w:rPr>
          <w:rFonts w:eastAsia="Calibri"/>
          <w:lang w:eastAsia="ru-RU"/>
        </w:rPr>
        <w:t xml:space="preserve">музыкальных школ и </w:t>
      </w:r>
      <w:r w:rsidR="00D27FE3" w:rsidRPr="00F50F37">
        <w:rPr>
          <w:rFonts w:eastAsia="Calibri"/>
          <w:lang w:eastAsia="ru-RU"/>
        </w:rPr>
        <w:t>школ искусств</w:t>
      </w:r>
      <w:r w:rsidR="00A65767">
        <w:rPr>
          <w:rFonts w:eastAsia="Calibri"/>
          <w:lang w:eastAsia="ru-RU"/>
        </w:rPr>
        <w:t>.</w:t>
      </w:r>
    </w:p>
    <w:p w:rsidR="002E2610" w:rsidRPr="002E2610" w:rsidRDefault="002E2610" w:rsidP="002E2610">
      <w:pPr>
        <w:pStyle w:val="a7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eastAsia="Calibri"/>
          <w:color w:val="auto"/>
          <w:lang w:eastAsia="ru-RU"/>
        </w:rPr>
      </w:pPr>
      <w:r w:rsidRPr="002E2610">
        <w:rPr>
          <w:rFonts w:eastAsia="Calibri"/>
          <w:color w:val="auto"/>
          <w:lang w:eastAsia="ru-RU"/>
        </w:rPr>
        <w:t xml:space="preserve">Место проведения Конкурса: ГПОУ «Прокопьевский колледж искусств имени Д. А. Хворостовского». </w:t>
      </w:r>
    </w:p>
    <w:p w:rsidR="002E2610" w:rsidRPr="0017222D" w:rsidRDefault="002E2610" w:rsidP="00472535">
      <w:pPr>
        <w:pStyle w:val="a7"/>
        <w:numPr>
          <w:ilvl w:val="1"/>
          <w:numId w:val="19"/>
        </w:numPr>
        <w:spacing w:after="0" w:line="240" w:lineRule="auto"/>
        <w:ind w:hanging="371"/>
        <w:jc w:val="both"/>
        <w:rPr>
          <w:rFonts w:eastAsia="Calibri"/>
          <w:color w:val="auto"/>
          <w:lang w:eastAsia="ru-RU"/>
        </w:rPr>
      </w:pPr>
      <w:r w:rsidRPr="0017222D">
        <w:rPr>
          <w:rFonts w:eastAsia="Calibri"/>
          <w:color w:val="auto"/>
          <w:lang w:eastAsia="ru-RU"/>
        </w:rPr>
        <w:t xml:space="preserve">Дата проведения </w:t>
      </w:r>
      <w:r w:rsidR="0017222D" w:rsidRPr="0017222D">
        <w:rPr>
          <w:rFonts w:eastAsia="Calibri"/>
          <w:color w:val="auto"/>
          <w:lang w:eastAsia="ru-RU"/>
        </w:rPr>
        <w:t xml:space="preserve">Конкурса: </w:t>
      </w:r>
      <w:r w:rsidR="00A65767">
        <w:rPr>
          <w:rFonts w:eastAsia="Calibri"/>
          <w:color w:val="auto"/>
          <w:lang w:eastAsia="ru-RU"/>
        </w:rPr>
        <w:t>16</w:t>
      </w:r>
      <w:r w:rsidR="0017222D" w:rsidRPr="0017222D">
        <w:rPr>
          <w:rFonts w:eastAsia="Calibri"/>
          <w:color w:val="auto"/>
          <w:lang w:eastAsia="ru-RU"/>
        </w:rPr>
        <w:t>-</w:t>
      </w:r>
      <w:r w:rsidR="00A65767">
        <w:rPr>
          <w:rFonts w:eastAsia="Calibri"/>
          <w:color w:val="auto"/>
          <w:lang w:eastAsia="ru-RU"/>
        </w:rPr>
        <w:t>17</w:t>
      </w:r>
      <w:r w:rsidR="0017222D" w:rsidRPr="0017222D">
        <w:rPr>
          <w:rFonts w:eastAsia="Calibri"/>
          <w:color w:val="auto"/>
          <w:lang w:eastAsia="ru-RU"/>
        </w:rPr>
        <w:t xml:space="preserve"> </w:t>
      </w:r>
      <w:r w:rsidR="00A65767">
        <w:rPr>
          <w:rFonts w:eastAsia="Calibri"/>
          <w:color w:val="auto"/>
          <w:lang w:eastAsia="ru-RU"/>
        </w:rPr>
        <w:t>марта</w:t>
      </w:r>
      <w:r w:rsidR="0017222D" w:rsidRPr="0017222D">
        <w:rPr>
          <w:rFonts w:eastAsia="Calibri"/>
          <w:color w:val="auto"/>
          <w:lang w:eastAsia="ru-RU"/>
        </w:rPr>
        <w:t xml:space="preserve"> </w:t>
      </w:r>
      <w:r w:rsidRPr="0017222D">
        <w:rPr>
          <w:rFonts w:eastAsia="Calibri"/>
          <w:color w:val="auto"/>
          <w:lang w:eastAsia="ru-RU"/>
        </w:rPr>
        <w:t>202</w:t>
      </w:r>
      <w:r w:rsidR="00A65767">
        <w:rPr>
          <w:rFonts w:eastAsia="Calibri"/>
          <w:color w:val="auto"/>
          <w:lang w:eastAsia="ru-RU"/>
        </w:rPr>
        <w:t>2</w:t>
      </w:r>
      <w:r w:rsidRPr="0017222D">
        <w:rPr>
          <w:rFonts w:eastAsia="Calibri"/>
          <w:color w:val="auto"/>
          <w:lang w:eastAsia="ru-RU"/>
        </w:rPr>
        <w:t xml:space="preserve"> года. </w:t>
      </w:r>
    </w:p>
    <w:p w:rsidR="002E2610" w:rsidRPr="0096659C" w:rsidRDefault="002E2610" w:rsidP="00472535">
      <w:pPr>
        <w:pStyle w:val="a7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eastAsia="Calibri"/>
          <w:color w:val="0070C0"/>
          <w:lang w:eastAsia="ru-RU"/>
        </w:rPr>
      </w:pPr>
      <w:r w:rsidRPr="002E2610">
        <w:rPr>
          <w:rFonts w:eastAsia="Calibri"/>
          <w:color w:val="auto"/>
          <w:lang w:eastAsia="ru-RU"/>
        </w:rPr>
        <w:lastRenderedPageBreak/>
        <w:t>Регис</w:t>
      </w:r>
      <w:r w:rsidR="00493B91">
        <w:rPr>
          <w:rFonts w:eastAsia="Calibri"/>
          <w:color w:val="auto"/>
          <w:lang w:eastAsia="ru-RU"/>
        </w:rPr>
        <w:t>трация участников конкурса с 09:</w:t>
      </w:r>
      <w:r w:rsidRPr="002E2610">
        <w:rPr>
          <w:rFonts w:eastAsia="Calibri"/>
          <w:color w:val="auto"/>
          <w:lang w:eastAsia="ru-RU"/>
        </w:rPr>
        <w:t>00 ч.</w:t>
      </w:r>
      <w:r>
        <w:rPr>
          <w:rFonts w:eastAsia="Calibri"/>
          <w:color w:val="0070C0"/>
          <w:lang w:eastAsia="ru-RU"/>
        </w:rPr>
        <w:t xml:space="preserve"> </w:t>
      </w:r>
      <w:r w:rsidRPr="004A5600">
        <w:rPr>
          <w:rFonts w:eastAsia="Calibri"/>
          <w:color w:val="auto"/>
          <w:lang w:eastAsia="ru-RU"/>
        </w:rPr>
        <w:t xml:space="preserve">Начало </w:t>
      </w:r>
      <w:r>
        <w:rPr>
          <w:rFonts w:eastAsia="Calibri"/>
          <w:color w:val="auto"/>
          <w:lang w:eastAsia="ru-RU"/>
        </w:rPr>
        <w:t xml:space="preserve">конкурсных </w:t>
      </w:r>
      <w:r w:rsidR="00493B91">
        <w:rPr>
          <w:rFonts w:eastAsia="Calibri"/>
          <w:color w:val="auto"/>
          <w:lang w:eastAsia="ru-RU"/>
        </w:rPr>
        <w:t>прослушиваний в 10:</w:t>
      </w:r>
      <w:r w:rsidRPr="004A5600">
        <w:rPr>
          <w:rFonts w:eastAsia="Calibri"/>
          <w:color w:val="auto"/>
          <w:lang w:eastAsia="ru-RU"/>
        </w:rPr>
        <w:t>30 ч.</w:t>
      </w:r>
    </w:p>
    <w:p w:rsidR="00A65767" w:rsidRPr="00A65767" w:rsidRDefault="002E2610" w:rsidP="00D00709">
      <w:pPr>
        <w:pStyle w:val="a7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eastAsia="Calibri"/>
          <w:color w:val="548DD4" w:themeColor="text2" w:themeTint="99"/>
          <w:lang w:eastAsia="ru-RU"/>
        </w:rPr>
      </w:pPr>
      <w:r w:rsidRPr="00A65767">
        <w:rPr>
          <w:rFonts w:eastAsia="Calibri"/>
          <w:color w:val="auto"/>
          <w:lang w:eastAsia="ru-RU"/>
        </w:rPr>
        <w:t>Конкурс проводится в двух форматах</w:t>
      </w:r>
      <w:r w:rsidRPr="00A65767">
        <w:rPr>
          <w:rFonts w:eastAsia="Calibri"/>
          <w:b/>
          <w:color w:val="auto"/>
          <w:lang w:eastAsia="ru-RU"/>
        </w:rPr>
        <w:t xml:space="preserve"> – очно и дистанционно</w:t>
      </w:r>
      <w:r w:rsidR="0062621B" w:rsidRPr="00A65767">
        <w:rPr>
          <w:rFonts w:eastAsia="Calibri"/>
          <w:b/>
          <w:color w:val="auto"/>
          <w:lang w:eastAsia="ru-RU"/>
        </w:rPr>
        <w:t xml:space="preserve"> </w:t>
      </w:r>
      <w:r w:rsidR="0062621B" w:rsidRPr="00A65767">
        <w:rPr>
          <w:rFonts w:eastAsia="Calibri"/>
          <w:color w:val="auto"/>
          <w:lang w:eastAsia="ru-RU"/>
        </w:rPr>
        <w:t>(по выбору участников</w:t>
      </w:r>
      <w:r w:rsidRPr="00A65767">
        <w:rPr>
          <w:rFonts w:eastAsia="Calibri"/>
          <w:color w:val="auto"/>
          <w:lang w:eastAsia="ru-RU"/>
        </w:rPr>
        <w:t xml:space="preserve">). </w:t>
      </w:r>
    </w:p>
    <w:p w:rsidR="00747B1F" w:rsidRPr="00A65767" w:rsidRDefault="00D00709" w:rsidP="000F5CFA">
      <w:pPr>
        <w:pStyle w:val="a7"/>
        <w:spacing w:after="0" w:line="240" w:lineRule="auto"/>
        <w:ind w:left="0" w:firstLine="709"/>
        <w:jc w:val="both"/>
        <w:rPr>
          <w:rFonts w:eastAsia="Calibri"/>
          <w:color w:val="548DD4" w:themeColor="text2" w:themeTint="99"/>
          <w:lang w:eastAsia="ru-RU"/>
        </w:rPr>
      </w:pPr>
      <w:r w:rsidRPr="00493B91">
        <w:rPr>
          <w:rFonts w:eastAsia="Calibri"/>
          <w:color w:val="auto"/>
          <w:lang w:eastAsia="ru-RU"/>
        </w:rPr>
        <w:t>3.6</w:t>
      </w:r>
      <w:r w:rsidRPr="00151989">
        <w:rPr>
          <w:rFonts w:eastAsia="Calibri"/>
          <w:color w:val="auto"/>
          <w:lang w:eastAsia="ru-RU"/>
        </w:rPr>
        <w:t>.</w:t>
      </w:r>
      <w:r w:rsidRPr="00A65767">
        <w:rPr>
          <w:rFonts w:eastAsia="Calibri"/>
          <w:b/>
          <w:color w:val="auto"/>
          <w:lang w:eastAsia="ru-RU"/>
        </w:rPr>
        <w:t xml:space="preserve"> </w:t>
      </w:r>
      <w:r w:rsidR="00875415" w:rsidRPr="00A65767">
        <w:rPr>
          <w:rFonts w:eastAsia="Calibri"/>
          <w:b/>
          <w:color w:val="auto"/>
          <w:lang w:eastAsia="ru-RU"/>
        </w:rPr>
        <w:t>Очный формат:</w:t>
      </w:r>
      <w:r w:rsidR="00875415" w:rsidRPr="00A65767">
        <w:rPr>
          <w:rFonts w:eastAsia="Calibri"/>
          <w:color w:val="auto"/>
          <w:lang w:eastAsia="ru-RU"/>
        </w:rPr>
        <w:t xml:space="preserve"> прослушивания про</w:t>
      </w:r>
      <w:r w:rsidR="000F5CFA">
        <w:rPr>
          <w:rFonts w:eastAsia="Calibri"/>
          <w:color w:val="auto"/>
          <w:lang w:eastAsia="ru-RU"/>
        </w:rPr>
        <w:t xml:space="preserve">водятся публично в актовом зале </w:t>
      </w:r>
      <w:proofErr w:type="spellStart"/>
      <w:r w:rsidR="00875415" w:rsidRPr="00A65767">
        <w:rPr>
          <w:rFonts w:eastAsia="Calibri"/>
          <w:color w:val="auto"/>
          <w:lang w:eastAsia="ru-RU"/>
        </w:rPr>
        <w:t>Прокопьевского</w:t>
      </w:r>
      <w:proofErr w:type="spellEnd"/>
      <w:r w:rsidR="00875415" w:rsidRPr="00A65767">
        <w:rPr>
          <w:rFonts w:eastAsia="Calibri"/>
          <w:color w:val="auto"/>
          <w:lang w:eastAsia="ru-RU"/>
        </w:rPr>
        <w:t xml:space="preserve"> колледжа искусств</w:t>
      </w:r>
      <w:r w:rsidR="002D27D2" w:rsidRPr="00A65767">
        <w:rPr>
          <w:rFonts w:eastAsia="Calibri"/>
          <w:color w:val="auto"/>
          <w:lang w:eastAsia="ru-RU"/>
        </w:rPr>
        <w:t xml:space="preserve"> имени Д. А. Хворостовского</w:t>
      </w:r>
      <w:r w:rsidR="00875415" w:rsidRPr="00A65767">
        <w:rPr>
          <w:rFonts w:eastAsia="Calibri"/>
          <w:color w:val="auto"/>
          <w:lang w:eastAsia="ru-RU"/>
        </w:rPr>
        <w:t xml:space="preserve">. </w:t>
      </w:r>
    </w:p>
    <w:p w:rsidR="00490CB2" w:rsidRPr="00D00709" w:rsidRDefault="00875415" w:rsidP="00D00709">
      <w:pPr>
        <w:spacing w:after="0" w:line="240" w:lineRule="auto"/>
        <w:ind w:firstLine="709"/>
        <w:jc w:val="both"/>
        <w:rPr>
          <w:rFonts w:eastAsia="Calibri"/>
          <w:color w:val="548DD4" w:themeColor="text2" w:themeTint="99"/>
          <w:lang w:eastAsia="ru-RU"/>
        </w:rPr>
      </w:pPr>
      <w:r w:rsidRPr="00D00709">
        <w:rPr>
          <w:rFonts w:eastAsia="Calibri"/>
          <w:color w:val="auto"/>
          <w:lang w:eastAsia="ru-RU"/>
        </w:rPr>
        <w:t>Порядок выступлений устанавливается оргкомитетом по мере поступления заявок,</w:t>
      </w:r>
      <w:r w:rsidR="00ED136E">
        <w:rPr>
          <w:rFonts w:eastAsia="Calibri"/>
          <w:b/>
          <w:color w:val="auto"/>
          <w:lang w:eastAsia="ru-RU"/>
        </w:rPr>
        <w:t xml:space="preserve"> </w:t>
      </w:r>
      <w:r w:rsidRPr="00D00709">
        <w:rPr>
          <w:rFonts w:eastAsia="Calibri"/>
          <w:b/>
          <w:color w:val="auto"/>
          <w:lang w:eastAsia="ru-RU"/>
        </w:rPr>
        <w:t>даты прослушиваний определяются после регистрации всех заявок.</w:t>
      </w:r>
      <w:r w:rsidR="00D53B6B" w:rsidRPr="00D00709">
        <w:rPr>
          <w:rFonts w:eastAsia="Calibri"/>
          <w:color w:val="auto"/>
          <w:lang w:eastAsia="ru-RU"/>
        </w:rPr>
        <w:t xml:space="preserve"> П</w:t>
      </w:r>
      <w:r w:rsidR="00490CB2" w:rsidRPr="00D00709">
        <w:rPr>
          <w:rFonts w:eastAsia="Calibri"/>
          <w:color w:val="auto"/>
          <w:lang w:eastAsia="ru-RU"/>
        </w:rPr>
        <w:t>орядок выступлений будет размещен на сайте ГПОУ «Прокопьевский колледж искусств</w:t>
      </w:r>
      <w:r w:rsidR="002D27D2" w:rsidRPr="002D27D2">
        <w:rPr>
          <w:rFonts w:eastAsia="Calibri"/>
          <w:color w:val="auto"/>
          <w:lang w:eastAsia="ru-RU"/>
        </w:rPr>
        <w:t xml:space="preserve"> </w:t>
      </w:r>
      <w:r w:rsidR="002D27D2">
        <w:rPr>
          <w:rFonts w:eastAsia="Calibri"/>
          <w:color w:val="auto"/>
          <w:lang w:eastAsia="ru-RU"/>
        </w:rPr>
        <w:t>имени Д. А. Хворостовского</w:t>
      </w:r>
      <w:r w:rsidR="00490CB2" w:rsidRPr="00D00709">
        <w:rPr>
          <w:rFonts w:eastAsia="Calibri"/>
          <w:color w:val="auto"/>
          <w:lang w:eastAsia="ru-RU"/>
        </w:rPr>
        <w:t xml:space="preserve">» </w:t>
      </w:r>
      <w:hyperlink r:id="rId11" w:history="1">
        <w:r w:rsidR="00ED136E" w:rsidRPr="00FF4855">
          <w:rPr>
            <w:rStyle w:val="a4"/>
            <w:rFonts w:eastAsia="Calibri"/>
            <w:u w:val="none"/>
            <w:lang w:eastAsia="ru-RU"/>
          </w:rPr>
          <w:t>http://music-prk.ru/</w:t>
        </w:r>
      </w:hyperlink>
      <w:r w:rsidR="00490CB2" w:rsidRPr="00D00709">
        <w:rPr>
          <w:rFonts w:eastAsia="Calibri"/>
          <w:color w:val="auto"/>
          <w:lang w:eastAsia="ru-RU"/>
        </w:rPr>
        <w:t xml:space="preserve"> в разделе «Конкурсы и олимпиады» </w:t>
      </w:r>
      <w:r w:rsidR="00ED136E">
        <w:rPr>
          <w:rFonts w:eastAsia="Calibri"/>
          <w:color w:val="auto"/>
          <w:lang w:eastAsia="ru-RU"/>
        </w:rPr>
        <w:t>до 14</w:t>
      </w:r>
      <w:r w:rsidR="001F283C" w:rsidRPr="00D00709">
        <w:rPr>
          <w:rFonts w:eastAsia="Calibri"/>
          <w:color w:val="auto"/>
          <w:lang w:eastAsia="ru-RU"/>
        </w:rPr>
        <w:t xml:space="preserve"> </w:t>
      </w:r>
      <w:r w:rsidR="00ED136E">
        <w:rPr>
          <w:rFonts w:eastAsia="Calibri"/>
          <w:color w:val="auto"/>
          <w:lang w:eastAsia="ru-RU"/>
        </w:rPr>
        <w:t>марта</w:t>
      </w:r>
      <w:r w:rsidR="00490CB2" w:rsidRPr="00D00709">
        <w:rPr>
          <w:rFonts w:eastAsia="Calibri"/>
          <w:color w:val="auto"/>
          <w:lang w:eastAsia="ru-RU"/>
        </w:rPr>
        <w:t xml:space="preserve"> 202</w:t>
      </w:r>
      <w:r w:rsidR="00ED136E">
        <w:rPr>
          <w:rFonts w:eastAsia="Calibri"/>
          <w:color w:val="auto"/>
          <w:lang w:eastAsia="ru-RU"/>
        </w:rPr>
        <w:t>2</w:t>
      </w:r>
      <w:r w:rsidR="00490CB2" w:rsidRPr="00D00709">
        <w:rPr>
          <w:rFonts w:eastAsia="Calibri"/>
          <w:color w:val="auto"/>
          <w:lang w:eastAsia="ru-RU"/>
        </w:rPr>
        <w:t xml:space="preserve"> года</w:t>
      </w:r>
      <w:r w:rsidR="001F283C" w:rsidRPr="00D00709">
        <w:rPr>
          <w:rFonts w:eastAsia="Calibri"/>
          <w:color w:val="auto"/>
          <w:lang w:eastAsia="ru-RU"/>
        </w:rPr>
        <w:t xml:space="preserve"> (включительно)</w:t>
      </w:r>
      <w:r w:rsidR="00490CB2" w:rsidRPr="00D00709">
        <w:rPr>
          <w:rFonts w:eastAsia="Calibri"/>
          <w:color w:val="auto"/>
          <w:lang w:eastAsia="ru-RU"/>
        </w:rPr>
        <w:t>.</w:t>
      </w:r>
    </w:p>
    <w:p w:rsidR="00875415" w:rsidRPr="00D00709" w:rsidRDefault="00875415" w:rsidP="00D00709">
      <w:pPr>
        <w:spacing w:after="0" w:line="240" w:lineRule="auto"/>
        <w:ind w:firstLine="709"/>
        <w:jc w:val="both"/>
        <w:rPr>
          <w:rFonts w:eastAsia="Calibri"/>
          <w:color w:val="auto"/>
          <w:lang w:eastAsia="ru-RU"/>
        </w:rPr>
      </w:pPr>
      <w:r w:rsidRPr="00D00709">
        <w:rPr>
          <w:rFonts w:eastAsia="Calibri"/>
          <w:color w:val="auto"/>
          <w:lang w:eastAsia="ru-RU"/>
        </w:rPr>
        <w:t xml:space="preserve">Конкурсантам предоставляется возможность </w:t>
      </w:r>
      <w:r w:rsidR="00493B91">
        <w:rPr>
          <w:rFonts w:eastAsia="Calibri"/>
          <w:color w:val="auto"/>
          <w:lang w:eastAsia="ru-RU"/>
        </w:rPr>
        <w:t xml:space="preserve">акустической </w:t>
      </w:r>
      <w:r w:rsidRPr="00D00709">
        <w:rPr>
          <w:rFonts w:eastAsia="Calibri"/>
          <w:color w:val="auto"/>
          <w:lang w:eastAsia="ru-RU"/>
        </w:rPr>
        <w:t xml:space="preserve">репетиции в актовом зале (3-5 минут) и в репетиционных классах (20 минут). </w:t>
      </w:r>
    </w:p>
    <w:p w:rsidR="00875415" w:rsidRDefault="00875415" w:rsidP="00D00709">
      <w:pPr>
        <w:spacing w:after="0" w:line="240" w:lineRule="auto"/>
        <w:ind w:firstLine="709"/>
        <w:jc w:val="both"/>
        <w:rPr>
          <w:rFonts w:eastAsia="Calibri"/>
          <w:color w:val="auto"/>
          <w:lang w:eastAsia="ru-RU"/>
        </w:rPr>
      </w:pPr>
      <w:r w:rsidRPr="00D00709">
        <w:rPr>
          <w:rFonts w:eastAsia="Calibri"/>
          <w:color w:val="auto"/>
          <w:lang w:eastAsia="ru-RU"/>
        </w:rPr>
        <w:t>Конкурсантам</w:t>
      </w:r>
      <w:r w:rsidRPr="00D00709">
        <w:rPr>
          <w:rFonts w:eastAsia="Calibri"/>
          <w:b/>
          <w:color w:val="auto"/>
          <w:lang w:eastAsia="ru-RU"/>
        </w:rPr>
        <w:t xml:space="preserve"> необходимо присутствовать на регистрации</w:t>
      </w:r>
      <w:r w:rsidR="00490CB2" w:rsidRPr="00D00709">
        <w:rPr>
          <w:rFonts w:eastAsia="Calibri"/>
          <w:b/>
          <w:color w:val="auto"/>
          <w:lang w:eastAsia="ru-RU"/>
        </w:rPr>
        <w:t xml:space="preserve"> </w:t>
      </w:r>
      <w:r w:rsidRPr="00D00709">
        <w:rPr>
          <w:rFonts w:eastAsia="Calibri"/>
          <w:b/>
          <w:color w:val="auto"/>
          <w:lang w:eastAsia="ru-RU"/>
        </w:rPr>
        <w:t>в соответствии с расписанием</w:t>
      </w:r>
      <w:r w:rsidR="00A66D10" w:rsidRPr="00D00709">
        <w:rPr>
          <w:rFonts w:eastAsia="Calibri"/>
          <w:b/>
          <w:color w:val="auto"/>
          <w:lang w:eastAsia="ru-RU"/>
        </w:rPr>
        <w:t>,</w:t>
      </w:r>
      <w:r w:rsidR="00A66D10" w:rsidRPr="00D00709">
        <w:rPr>
          <w:rFonts w:eastAsia="Calibri"/>
          <w:color w:val="auto"/>
          <w:lang w:eastAsia="ru-RU"/>
        </w:rPr>
        <w:t xml:space="preserve"> которое будет размещено на сайте колледж</w:t>
      </w:r>
      <w:r w:rsidR="00FF4855">
        <w:rPr>
          <w:rFonts w:eastAsia="Calibri"/>
          <w:color w:val="auto"/>
          <w:lang w:eastAsia="ru-RU"/>
        </w:rPr>
        <w:t>а</w:t>
      </w:r>
      <w:r w:rsidR="00A66D10" w:rsidRPr="00D00709">
        <w:rPr>
          <w:rFonts w:eastAsia="Calibri"/>
          <w:color w:val="auto"/>
          <w:lang w:eastAsia="ru-RU"/>
        </w:rPr>
        <w:t xml:space="preserve">  </w:t>
      </w:r>
      <w:hyperlink r:id="rId12" w:history="1">
        <w:r w:rsidR="00FF4855" w:rsidRPr="00FF4855">
          <w:rPr>
            <w:rStyle w:val="a4"/>
            <w:rFonts w:eastAsia="Calibri"/>
            <w:u w:val="none"/>
            <w:lang w:eastAsia="ru-RU"/>
          </w:rPr>
          <w:t>http://music-prk.ru/</w:t>
        </w:r>
      </w:hyperlink>
      <w:r w:rsidR="00A66D10" w:rsidRPr="00D00709">
        <w:rPr>
          <w:rFonts w:eastAsia="Calibri"/>
          <w:color w:val="auto"/>
          <w:lang w:eastAsia="ru-RU"/>
        </w:rPr>
        <w:t xml:space="preserve"> в разделе «Конкурсы и </w:t>
      </w:r>
      <w:r w:rsidR="00490CB2" w:rsidRPr="00D00709">
        <w:rPr>
          <w:rFonts w:eastAsia="Calibri"/>
          <w:color w:val="auto"/>
          <w:lang w:eastAsia="ru-RU"/>
        </w:rPr>
        <w:t>олимпиады</w:t>
      </w:r>
      <w:r w:rsidR="00A66D10" w:rsidRPr="00D00709">
        <w:rPr>
          <w:rFonts w:eastAsia="Calibri"/>
          <w:color w:val="auto"/>
          <w:lang w:eastAsia="ru-RU"/>
        </w:rPr>
        <w:t xml:space="preserve">» </w:t>
      </w:r>
      <w:r w:rsidR="001F283C" w:rsidRPr="00D00709">
        <w:rPr>
          <w:rFonts w:eastAsia="Calibri"/>
          <w:color w:val="auto"/>
          <w:lang w:eastAsia="ru-RU"/>
        </w:rPr>
        <w:t>до</w:t>
      </w:r>
      <w:r w:rsidR="00A66D10" w:rsidRPr="00D00709">
        <w:rPr>
          <w:rFonts w:eastAsia="Calibri"/>
          <w:color w:val="auto"/>
          <w:lang w:eastAsia="ru-RU"/>
        </w:rPr>
        <w:t xml:space="preserve"> </w:t>
      </w:r>
      <w:r w:rsidR="00ED136E">
        <w:rPr>
          <w:rFonts w:eastAsia="Calibri"/>
          <w:color w:val="auto"/>
          <w:lang w:eastAsia="ru-RU"/>
        </w:rPr>
        <w:t>14</w:t>
      </w:r>
      <w:r w:rsidR="003B3BE1" w:rsidRPr="00D00709">
        <w:rPr>
          <w:rFonts w:eastAsia="Calibri"/>
          <w:color w:val="auto"/>
          <w:lang w:eastAsia="ru-RU"/>
        </w:rPr>
        <w:t xml:space="preserve"> </w:t>
      </w:r>
      <w:r w:rsidR="00C914C9">
        <w:rPr>
          <w:rFonts w:eastAsia="Calibri"/>
          <w:color w:val="auto"/>
          <w:lang w:eastAsia="ru-RU"/>
        </w:rPr>
        <w:t>марта</w:t>
      </w:r>
      <w:r w:rsidR="00A66D10" w:rsidRPr="00D00709">
        <w:rPr>
          <w:rFonts w:eastAsia="Calibri"/>
          <w:color w:val="auto"/>
          <w:lang w:eastAsia="ru-RU"/>
        </w:rPr>
        <w:t xml:space="preserve"> 202</w:t>
      </w:r>
      <w:r w:rsidR="00ED136E">
        <w:rPr>
          <w:rFonts w:eastAsia="Calibri"/>
          <w:color w:val="auto"/>
          <w:lang w:eastAsia="ru-RU"/>
        </w:rPr>
        <w:t>2</w:t>
      </w:r>
      <w:r w:rsidR="00A66D10" w:rsidRPr="00D00709">
        <w:rPr>
          <w:rFonts w:eastAsia="Calibri"/>
          <w:color w:val="auto"/>
          <w:lang w:eastAsia="ru-RU"/>
        </w:rPr>
        <w:t xml:space="preserve"> года.</w:t>
      </w:r>
    </w:p>
    <w:p w:rsidR="002E2610" w:rsidRPr="00724F0A" w:rsidRDefault="00724F0A" w:rsidP="00724F0A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auto"/>
          <w:lang w:eastAsia="ru-RU"/>
        </w:rPr>
      </w:pPr>
      <w:r w:rsidRPr="00C914C9">
        <w:rPr>
          <w:rFonts w:eastAsia="Calibri"/>
          <w:color w:val="auto"/>
          <w:lang w:eastAsia="ru-RU"/>
        </w:rPr>
        <w:t>3.7.</w:t>
      </w:r>
      <w:r>
        <w:rPr>
          <w:rFonts w:eastAsia="Calibri"/>
          <w:b/>
          <w:color w:val="auto"/>
          <w:lang w:eastAsia="ru-RU"/>
        </w:rPr>
        <w:t xml:space="preserve"> </w:t>
      </w:r>
      <w:r w:rsidR="002E2610" w:rsidRPr="00724F0A">
        <w:rPr>
          <w:rFonts w:eastAsia="Calibri"/>
          <w:b/>
          <w:color w:val="auto"/>
          <w:lang w:eastAsia="ru-RU"/>
        </w:rPr>
        <w:t>Дистанционный формат:</w:t>
      </w:r>
      <w:r w:rsidR="00875415" w:rsidRPr="00724F0A">
        <w:rPr>
          <w:rFonts w:eastAsia="Calibri"/>
          <w:b/>
          <w:color w:val="auto"/>
          <w:lang w:eastAsia="ru-RU"/>
        </w:rPr>
        <w:t xml:space="preserve"> </w:t>
      </w:r>
      <w:r w:rsidR="002E2610" w:rsidRPr="00724F0A">
        <w:rPr>
          <w:rFonts w:eastAsia="Calibri"/>
          <w:color w:val="auto"/>
          <w:lang w:eastAsia="ru-RU"/>
        </w:rPr>
        <w:t>видеозапись</w:t>
      </w:r>
      <w:r w:rsidR="00D00709" w:rsidRPr="00724F0A">
        <w:rPr>
          <w:rFonts w:eastAsia="Calibri"/>
          <w:color w:val="auto"/>
          <w:lang w:eastAsia="ru-RU"/>
        </w:rPr>
        <w:t xml:space="preserve"> </w:t>
      </w:r>
      <w:r w:rsidR="002E2610" w:rsidRPr="00724F0A">
        <w:rPr>
          <w:rFonts w:eastAsia="Calibri"/>
          <w:color w:val="auto"/>
          <w:lang w:eastAsia="ru-RU"/>
        </w:rPr>
        <w:t>исполнения программ</w:t>
      </w:r>
      <w:r w:rsidR="00D00709" w:rsidRPr="00724F0A">
        <w:rPr>
          <w:rFonts w:eastAsia="Calibri"/>
          <w:color w:val="auto"/>
          <w:lang w:eastAsia="ru-RU"/>
        </w:rPr>
        <w:t xml:space="preserve"> </w:t>
      </w:r>
      <w:r w:rsidR="002E2610" w:rsidRPr="00724F0A">
        <w:rPr>
          <w:rFonts w:eastAsia="Calibri"/>
          <w:color w:val="auto"/>
          <w:lang w:eastAsia="ru-RU"/>
        </w:rPr>
        <w:t>конкурсанта</w:t>
      </w:r>
      <w:r w:rsidR="00D00709" w:rsidRPr="00724F0A">
        <w:rPr>
          <w:rFonts w:eastAsia="Calibri"/>
          <w:color w:val="auto"/>
          <w:lang w:eastAsia="ru-RU"/>
        </w:rPr>
        <w:t xml:space="preserve"> </w:t>
      </w:r>
      <w:r w:rsidR="002E2610" w:rsidRPr="00724F0A">
        <w:rPr>
          <w:rFonts w:eastAsia="Calibri"/>
          <w:color w:val="auto"/>
          <w:lang w:eastAsia="ru-RU"/>
        </w:rPr>
        <w:t>осуществляется на любой видеозаписывающий источник,</w:t>
      </w:r>
      <w:r w:rsidR="00D00709" w:rsidRPr="00724F0A">
        <w:rPr>
          <w:rFonts w:eastAsia="Calibri"/>
          <w:color w:val="auto"/>
          <w:lang w:eastAsia="ru-RU"/>
        </w:rPr>
        <w:t xml:space="preserve"> </w:t>
      </w:r>
      <w:r w:rsidR="002E2610" w:rsidRPr="00724F0A">
        <w:rPr>
          <w:rFonts w:eastAsia="Calibri"/>
          <w:color w:val="auto"/>
          <w:lang w:eastAsia="ru-RU"/>
        </w:rPr>
        <w:t>с одной точки, обеспечивающей обзор участника в полный рост, единым роликом</w:t>
      </w:r>
      <w:r w:rsidR="00D00709" w:rsidRPr="00724F0A">
        <w:rPr>
          <w:rFonts w:eastAsia="Calibri"/>
          <w:color w:val="auto"/>
          <w:lang w:eastAsia="ru-RU"/>
        </w:rPr>
        <w:t xml:space="preserve"> </w:t>
      </w:r>
      <w:r w:rsidR="002E2610" w:rsidRPr="00724F0A">
        <w:rPr>
          <w:rFonts w:eastAsia="Calibri"/>
          <w:color w:val="auto"/>
          <w:lang w:eastAsia="ru-RU"/>
        </w:rPr>
        <w:t>без монтажа и</w:t>
      </w:r>
      <w:r w:rsidR="00D00709" w:rsidRPr="00724F0A">
        <w:rPr>
          <w:rFonts w:eastAsia="Calibri"/>
          <w:color w:val="auto"/>
          <w:lang w:eastAsia="ru-RU"/>
        </w:rPr>
        <w:t xml:space="preserve"> </w:t>
      </w:r>
      <w:r w:rsidR="002E2610" w:rsidRPr="00724F0A">
        <w:rPr>
          <w:rFonts w:eastAsia="Calibri"/>
          <w:color w:val="auto"/>
          <w:lang w:eastAsia="ru-RU"/>
        </w:rPr>
        <w:t>разделения файла по произведениям</w:t>
      </w:r>
      <w:r w:rsidR="00ED136E">
        <w:rPr>
          <w:rFonts w:eastAsia="Calibri"/>
          <w:color w:val="auto"/>
          <w:lang w:eastAsia="ru-RU"/>
        </w:rPr>
        <w:t xml:space="preserve">. </w:t>
      </w:r>
      <w:r w:rsidR="002E2610" w:rsidRPr="00724F0A">
        <w:rPr>
          <w:rFonts w:eastAsia="Calibri"/>
          <w:color w:val="auto"/>
          <w:lang w:eastAsia="ru-RU"/>
        </w:rPr>
        <w:t xml:space="preserve">Название видеофайла </w:t>
      </w:r>
      <w:r w:rsidR="002D27D2" w:rsidRPr="00282B6A">
        <w:rPr>
          <w:rFonts w:eastAsia="Calibri"/>
          <w:color w:val="auto"/>
          <w:lang w:eastAsia="ru-RU"/>
        </w:rPr>
        <w:t>–</w:t>
      </w:r>
      <w:r w:rsidR="002E2610" w:rsidRPr="00724F0A">
        <w:rPr>
          <w:rFonts w:eastAsia="Calibri"/>
          <w:color w:val="auto"/>
          <w:lang w:eastAsia="ru-RU"/>
        </w:rPr>
        <w:t xml:space="preserve"> по имени и фамилии участника, возрастной группы, например: </w:t>
      </w:r>
      <w:r w:rsidR="00B742F8" w:rsidRPr="00724F0A">
        <w:rPr>
          <w:rFonts w:eastAsia="Calibri"/>
          <w:i/>
          <w:color w:val="auto"/>
          <w:lang w:eastAsia="ru-RU"/>
        </w:rPr>
        <w:t xml:space="preserve">Петрова </w:t>
      </w:r>
      <w:r w:rsidR="002E2610" w:rsidRPr="00724F0A">
        <w:rPr>
          <w:rFonts w:eastAsia="Calibri"/>
          <w:i/>
          <w:color w:val="auto"/>
          <w:lang w:eastAsia="ru-RU"/>
        </w:rPr>
        <w:t>Анна, </w:t>
      </w:r>
      <w:r w:rsidR="00ED136E" w:rsidRPr="00724F0A">
        <w:rPr>
          <w:rFonts w:eastAsia="Calibri"/>
          <w:i/>
          <w:color w:val="auto"/>
          <w:lang w:eastAsia="ru-RU"/>
        </w:rPr>
        <w:t xml:space="preserve"> </w:t>
      </w:r>
      <w:r w:rsidR="002E2610" w:rsidRPr="00724F0A">
        <w:rPr>
          <w:rFonts w:eastAsia="Calibri"/>
          <w:i/>
          <w:color w:val="auto"/>
          <w:lang w:eastAsia="ru-RU"/>
        </w:rPr>
        <w:t>группа 1.</w:t>
      </w:r>
      <w:r w:rsidR="002E2610" w:rsidRPr="00724F0A">
        <w:rPr>
          <w:rFonts w:eastAsia="Calibri"/>
          <w:color w:val="auto"/>
          <w:lang w:eastAsia="ru-RU"/>
        </w:rPr>
        <w:t xml:space="preserve"> Записи загружаются на платформу </w:t>
      </w:r>
      <w:proofErr w:type="spellStart"/>
      <w:r w:rsidR="002E2610" w:rsidRPr="00724F0A">
        <w:rPr>
          <w:rFonts w:eastAsia="Calibri"/>
          <w:color w:val="auto"/>
          <w:lang w:eastAsia="ru-RU"/>
        </w:rPr>
        <w:t>YouTube</w:t>
      </w:r>
      <w:proofErr w:type="spellEnd"/>
      <w:r w:rsidR="002E2610" w:rsidRPr="00724F0A">
        <w:rPr>
          <w:rFonts w:eastAsia="Calibri"/>
          <w:color w:val="auto"/>
          <w:lang w:eastAsia="ru-RU"/>
        </w:rPr>
        <w:t xml:space="preserve"> в открытом доступе, ссылк</w:t>
      </w:r>
      <w:r w:rsidR="00ED136E">
        <w:rPr>
          <w:rFonts w:eastAsia="Calibri"/>
          <w:color w:val="auto"/>
          <w:lang w:eastAsia="ru-RU"/>
        </w:rPr>
        <w:t>у</w:t>
      </w:r>
      <w:r w:rsidR="00C914C9">
        <w:rPr>
          <w:rFonts w:eastAsia="Calibri"/>
          <w:color w:val="auto"/>
          <w:lang w:eastAsia="ru-RU"/>
        </w:rPr>
        <w:t xml:space="preserve"> на видео указываются в заявке.</w:t>
      </w:r>
    </w:p>
    <w:p w:rsidR="00B5305E" w:rsidRPr="00C914C9" w:rsidRDefault="00B5305E" w:rsidP="00C914C9">
      <w:pPr>
        <w:pStyle w:val="a7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eastAsia="Calibri"/>
          <w:color w:val="auto"/>
          <w:lang w:eastAsia="ru-RU"/>
        </w:rPr>
      </w:pPr>
      <w:r w:rsidRPr="00C914C9">
        <w:rPr>
          <w:rFonts w:eastAsia="Calibri"/>
          <w:color w:val="auto"/>
          <w:lang w:eastAsia="ru-RU"/>
        </w:rPr>
        <w:t>Для</w:t>
      </w:r>
      <w:r w:rsidR="00ED136E" w:rsidRPr="00C914C9">
        <w:rPr>
          <w:rFonts w:eastAsia="Calibri"/>
          <w:color w:val="auto"/>
          <w:lang w:eastAsia="ru-RU"/>
        </w:rPr>
        <w:t xml:space="preserve"> участия в Конкурсе </w:t>
      </w:r>
      <w:r w:rsidRPr="00C914C9">
        <w:rPr>
          <w:rFonts w:eastAsia="Calibri"/>
          <w:color w:val="auto"/>
          <w:lang w:eastAsia="ru-RU"/>
        </w:rPr>
        <w:t xml:space="preserve">необходимо прислать в </w:t>
      </w:r>
      <w:proofErr w:type="spellStart"/>
      <w:r w:rsidR="00A738B7" w:rsidRPr="00C914C9">
        <w:rPr>
          <w:rFonts w:eastAsia="Calibri"/>
          <w:color w:val="auto"/>
          <w:lang w:eastAsia="ru-RU"/>
        </w:rPr>
        <w:t>о</w:t>
      </w:r>
      <w:r w:rsidRPr="00C914C9">
        <w:rPr>
          <w:rFonts w:eastAsia="Calibri"/>
          <w:color w:val="auto"/>
          <w:lang w:eastAsia="ru-RU"/>
        </w:rPr>
        <w:t>гкомитет</w:t>
      </w:r>
      <w:proofErr w:type="spellEnd"/>
      <w:r w:rsidRPr="00C914C9">
        <w:rPr>
          <w:rFonts w:eastAsia="Calibri"/>
          <w:color w:val="auto"/>
          <w:lang w:eastAsia="ru-RU"/>
        </w:rPr>
        <w:t xml:space="preserve"> на электронный адрес </w:t>
      </w:r>
      <w:hyperlink r:id="rId13" w:history="1">
        <w:r w:rsidR="00C914C9" w:rsidRPr="00C914C9">
          <w:rPr>
            <w:rStyle w:val="a4"/>
            <w:rFonts w:eastAsia="Calibri"/>
            <w:b/>
            <w:lang w:eastAsia="ru-RU"/>
          </w:rPr>
          <w:t>proki.konkurs@yandex.ru</w:t>
        </w:r>
      </w:hyperlink>
      <w:r w:rsidR="00C914C9" w:rsidRPr="00C914C9">
        <w:rPr>
          <w:rFonts w:eastAsia="Calibri"/>
          <w:b/>
          <w:color w:val="auto"/>
          <w:lang w:eastAsia="ru-RU"/>
        </w:rPr>
        <w:t xml:space="preserve"> </w:t>
      </w:r>
      <w:r w:rsidRPr="00C914C9">
        <w:rPr>
          <w:rFonts w:eastAsia="Calibri"/>
          <w:color w:val="auto"/>
          <w:lang w:eastAsia="ru-RU"/>
        </w:rPr>
        <w:t>с пометкой «</w:t>
      </w:r>
      <w:r w:rsidR="00ED136E" w:rsidRPr="00C914C9">
        <w:rPr>
          <w:rFonts w:eastAsia="Calibri"/>
          <w:color w:val="auto"/>
          <w:lang w:eastAsia="ru-RU"/>
        </w:rPr>
        <w:t>Звонкие струны</w:t>
      </w:r>
      <w:r w:rsidRPr="00C914C9">
        <w:rPr>
          <w:rFonts w:eastAsia="Calibri"/>
          <w:color w:val="auto"/>
          <w:lang w:eastAsia="ru-RU"/>
        </w:rPr>
        <w:t>» заявку участника</w:t>
      </w:r>
      <w:r w:rsidRPr="00C914C9">
        <w:rPr>
          <w:rFonts w:eastAsia="Calibri"/>
          <w:b/>
          <w:color w:val="auto"/>
          <w:lang w:eastAsia="ru-RU"/>
        </w:rPr>
        <w:t xml:space="preserve"> в форматах </w:t>
      </w:r>
      <w:proofErr w:type="spellStart"/>
      <w:r w:rsidRPr="00C914C9">
        <w:rPr>
          <w:rFonts w:eastAsia="Calibri"/>
          <w:b/>
          <w:color w:val="auto"/>
          <w:lang w:eastAsia="ru-RU"/>
        </w:rPr>
        <w:t>Word</w:t>
      </w:r>
      <w:proofErr w:type="spellEnd"/>
      <w:r w:rsidRPr="00C914C9">
        <w:rPr>
          <w:rFonts w:eastAsia="Calibri"/>
          <w:b/>
          <w:color w:val="auto"/>
          <w:lang w:eastAsia="ru-RU"/>
        </w:rPr>
        <w:t xml:space="preserve"> </w:t>
      </w:r>
      <w:r w:rsidR="00A70B56" w:rsidRPr="00C914C9">
        <w:rPr>
          <w:rFonts w:eastAsia="Calibri"/>
          <w:color w:val="auto"/>
          <w:lang w:eastAsia="ru-RU"/>
        </w:rPr>
        <w:t>по образцу</w:t>
      </w:r>
      <w:r w:rsidR="00A70B56" w:rsidRPr="00C914C9">
        <w:rPr>
          <w:rFonts w:eastAsia="Calibri"/>
          <w:b/>
          <w:color w:val="auto"/>
          <w:lang w:eastAsia="ru-RU"/>
        </w:rPr>
        <w:t xml:space="preserve"> </w:t>
      </w:r>
      <w:r w:rsidRPr="00C914C9">
        <w:rPr>
          <w:rFonts w:eastAsia="Calibri"/>
          <w:color w:val="auto"/>
          <w:lang w:eastAsia="ru-RU"/>
        </w:rPr>
        <w:t>(</w:t>
      </w:r>
      <w:r w:rsidR="00A70B56" w:rsidRPr="00C914C9">
        <w:rPr>
          <w:rFonts w:eastAsia="Calibri"/>
          <w:color w:val="auto"/>
          <w:lang w:eastAsia="ru-RU"/>
        </w:rPr>
        <w:t>см.</w:t>
      </w:r>
      <w:r w:rsidR="00724F0A" w:rsidRPr="00724F0A">
        <w:t xml:space="preserve"> </w:t>
      </w:r>
      <w:r w:rsidR="00A70B56" w:rsidRPr="00C914C9">
        <w:rPr>
          <w:rFonts w:eastAsia="Calibri"/>
          <w:color w:val="auto"/>
          <w:lang w:eastAsia="ru-RU"/>
        </w:rPr>
        <w:t>Приложения 1),</w:t>
      </w:r>
      <w:r w:rsidR="000B4A28" w:rsidRPr="00C914C9">
        <w:rPr>
          <w:rFonts w:eastAsia="Calibri"/>
          <w:color w:val="auto"/>
          <w:lang w:eastAsia="ru-RU"/>
        </w:rPr>
        <w:t xml:space="preserve"> копию платежного документа и копию</w:t>
      </w:r>
      <w:r w:rsidR="00A70B56" w:rsidRPr="00C914C9">
        <w:rPr>
          <w:rFonts w:eastAsia="Calibri"/>
          <w:color w:val="auto"/>
          <w:lang w:eastAsia="ru-RU"/>
        </w:rPr>
        <w:t xml:space="preserve"> </w:t>
      </w:r>
      <w:r w:rsidR="000B4A28" w:rsidRPr="00C914C9">
        <w:rPr>
          <w:rFonts w:eastAsia="Calibri"/>
          <w:color w:val="auto"/>
          <w:lang w:eastAsia="ru-RU"/>
        </w:rPr>
        <w:t>свидетельства о рождении (паспорта).</w:t>
      </w:r>
    </w:p>
    <w:p w:rsidR="00DA18F6" w:rsidRPr="00FF4855" w:rsidRDefault="00DA18F6" w:rsidP="00C914C9">
      <w:pPr>
        <w:spacing w:after="0" w:line="240" w:lineRule="auto"/>
        <w:ind w:firstLine="709"/>
        <w:jc w:val="both"/>
        <w:rPr>
          <w:rFonts w:eastAsia="Calibri"/>
          <w:b/>
          <w:color w:val="auto"/>
          <w:lang w:eastAsia="ru-RU"/>
        </w:rPr>
      </w:pPr>
      <w:r w:rsidRPr="00FF4855">
        <w:rPr>
          <w:rFonts w:eastAsia="Calibri"/>
          <w:b/>
          <w:color w:val="auto"/>
          <w:lang w:eastAsia="ru-RU"/>
        </w:rPr>
        <w:t xml:space="preserve">Убедитесь, пожалуйста, что Ваша заявка </w:t>
      </w:r>
      <w:r w:rsidR="00334493" w:rsidRPr="00FF4855">
        <w:rPr>
          <w:rFonts w:eastAsia="Calibri"/>
          <w:b/>
          <w:color w:val="auto"/>
          <w:lang w:eastAsia="ru-RU"/>
        </w:rPr>
        <w:t>прошла регистрацию</w:t>
      </w:r>
      <w:r w:rsidR="00166B8A" w:rsidRPr="00166B8A">
        <w:rPr>
          <w:rFonts w:eastAsia="Calibri"/>
          <w:color w:val="auto"/>
          <w:lang w:eastAsia="ru-RU"/>
        </w:rPr>
        <w:t xml:space="preserve"> </w:t>
      </w:r>
      <w:r w:rsidR="00166B8A" w:rsidRPr="00FF4855">
        <w:rPr>
          <w:rFonts w:eastAsia="Calibri"/>
          <w:b/>
          <w:color w:val="auto"/>
          <w:lang w:eastAsia="ru-RU"/>
        </w:rPr>
        <w:t>(адрес</w:t>
      </w:r>
      <w:r w:rsidR="002D27D2">
        <w:rPr>
          <w:rFonts w:eastAsia="Calibri"/>
          <w:b/>
          <w:color w:val="auto"/>
          <w:lang w:eastAsia="ru-RU"/>
        </w:rPr>
        <w:t xml:space="preserve"> </w:t>
      </w:r>
      <w:proofErr w:type="spellStart"/>
      <w:r w:rsidR="00166B8A" w:rsidRPr="00FF4855">
        <w:rPr>
          <w:rFonts w:eastAsia="Calibri"/>
          <w:b/>
          <w:color w:val="auto"/>
          <w:lang w:eastAsia="ru-RU"/>
        </w:rPr>
        <w:t>огкомитета</w:t>
      </w:r>
      <w:proofErr w:type="spellEnd"/>
      <w:r w:rsidR="00166B8A" w:rsidRPr="00FF4855">
        <w:rPr>
          <w:rFonts w:eastAsia="Calibri"/>
          <w:b/>
          <w:color w:val="auto"/>
          <w:lang w:eastAsia="ru-RU"/>
        </w:rPr>
        <w:t xml:space="preserve"> </w:t>
      </w:r>
      <w:hyperlink r:id="rId14" w:history="1">
        <w:r w:rsidR="00ED136E" w:rsidRPr="00E40ED2">
          <w:rPr>
            <w:rStyle w:val="a4"/>
            <w:rFonts w:eastAsia="Calibri"/>
            <w:b/>
            <w:lang w:eastAsia="ru-RU"/>
          </w:rPr>
          <w:t>proki.konkurs@yandex.ru</w:t>
        </w:r>
      </w:hyperlink>
      <w:r w:rsidR="00ED136E">
        <w:rPr>
          <w:rFonts w:eastAsia="Calibri"/>
          <w:b/>
          <w:color w:val="auto"/>
          <w:lang w:eastAsia="ru-RU"/>
        </w:rPr>
        <w:t xml:space="preserve"> </w:t>
      </w:r>
      <w:r w:rsidR="00166B8A" w:rsidRPr="00FF4855">
        <w:rPr>
          <w:rFonts w:eastAsia="Calibri"/>
          <w:b/>
          <w:color w:val="auto"/>
          <w:lang w:eastAsia="ru-RU"/>
        </w:rPr>
        <w:t>)!</w:t>
      </w:r>
    </w:p>
    <w:p w:rsidR="0068198C" w:rsidRPr="00B742F8" w:rsidRDefault="0068198C" w:rsidP="00E100B0">
      <w:pPr>
        <w:spacing w:after="0" w:line="240" w:lineRule="auto"/>
        <w:ind w:left="709"/>
        <w:jc w:val="both"/>
        <w:rPr>
          <w:rFonts w:eastAsia="Calibri"/>
          <w:color w:val="auto"/>
          <w:lang w:eastAsia="ru-RU"/>
        </w:rPr>
      </w:pPr>
      <w:r w:rsidRPr="00E100B0">
        <w:rPr>
          <w:rFonts w:eastAsia="Calibri"/>
          <w:color w:val="auto"/>
          <w:lang w:eastAsia="ru-RU"/>
        </w:rPr>
        <w:t xml:space="preserve">Последний день приема заявок – </w:t>
      </w:r>
      <w:r w:rsidR="003C0E56" w:rsidRPr="000F5CFA">
        <w:rPr>
          <w:rFonts w:eastAsia="Calibri"/>
          <w:b/>
          <w:color w:val="auto"/>
          <w:lang w:eastAsia="ru-RU"/>
        </w:rPr>
        <w:t>01</w:t>
      </w:r>
      <w:r w:rsidR="006536CC" w:rsidRPr="000F5CFA">
        <w:rPr>
          <w:rFonts w:eastAsia="Calibri"/>
          <w:b/>
          <w:color w:val="auto"/>
          <w:lang w:eastAsia="ru-RU"/>
        </w:rPr>
        <w:t xml:space="preserve"> </w:t>
      </w:r>
      <w:r w:rsidR="003C0E56" w:rsidRPr="000F5CFA">
        <w:rPr>
          <w:rFonts w:eastAsia="Calibri"/>
          <w:b/>
          <w:color w:val="auto"/>
          <w:lang w:eastAsia="ru-RU"/>
        </w:rPr>
        <w:t>марта</w:t>
      </w:r>
      <w:r w:rsidRPr="000F5CFA">
        <w:rPr>
          <w:rFonts w:eastAsia="Calibri"/>
          <w:b/>
          <w:color w:val="auto"/>
          <w:lang w:eastAsia="ru-RU"/>
        </w:rPr>
        <w:t xml:space="preserve"> 202</w:t>
      </w:r>
      <w:r w:rsidR="00ED136E" w:rsidRPr="000F5CFA">
        <w:rPr>
          <w:rFonts w:eastAsia="Calibri"/>
          <w:b/>
          <w:color w:val="auto"/>
          <w:lang w:eastAsia="ru-RU"/>
        </w:rPr>
        <w:t>2</w:t>
      </w:r>
      <w:r w:rsidRPr="000F5CFA">
        <w:rPr>
          <w:rFonts w:eastAsia="Calibri"/>
          <w:b/>
          <w:color w:val="auto"/>
          <w:lang w:eastAsia="ru-RU"/>
        </w:rPr>
        <w:t xml:space="preserve"> года.</w:t>
      </w:r>
    </w:p>
    <w:p w:rsidR="000F09D2" w:rsidRPr="00A7089E" w:rsidRDefault="000F09D2" w:rsidP="000F09D2">
      <w:pPr>
        <w:spacing w:after="0" w:line="240" w:lineRule="auto"/>
        <w:jc w:val="both"/>
        <w:rPr>
          <w:rFonts w:eastAsia="Calibri"/>
          <w:color w:val="548DD4" w:themeColor="text2" w:themeTint="99"/>
          <w:lang w:eastAsia="ru-RU"/>
        </w:rPr>
      </w:pPr>
    </w:p>
    <w:p w:rsidR="000F09D2" w:rsidRPr="000F09D2" w:rsidRDefault="000F09D2" w:rsidP="00B742F8">
      <w:pPr>
        <w:spacing w:after="0" w:line="240" w:lineRule="auto"/>
        <w:jc w:val="center"/>
        <w:rPr>
          <w:rFonts w:eastAsia="Calibri"/>
          <w:b/>
          <w:color w:val="auto"/>
          <w:lang w:eastAsia="ru-RU"/>
        </w:rPr>
      </w:pPr>
      <w:r w:rsidRPr="000F09D2">
        <w:rPr>
          <w:rFonts w:eastAsia="Calibri"/>
          <w:b/>
          <w:color w:val="auto"/>
          <w:lang w:eastAsia="ru-RU"/>
        </w:rPr>
        <w:t xml:space="preserve"> </w:t>
      </w:r>
      <w:r w:rsidRPr="000F09D2">
        <w:rPr>
          <w:rFonts w:eastAsia="Calibri"/>
          <w:b/>
          <w:color w:val="auto"/>
          <w:lang w:val="en-US" w:eastAsia="ru-RU"/>
        </w:rPr>
        <w:t>I</w:t>
      </w:r>
      <w:r w:rsidRPr="000F09D2">
        <w:rPr>
          <w:rFonts w:eastAsia="Calibri"/>
          <w:b/>
          <w:color w:val="auto"/>
          <w:lang w:eastAsia="ru-RU"/>
        </w:rPr>
        <w:t>V</w:t>
      </w:r>
      <w:r>
        <w:rPr>
          <w:rFonts w:eastAsia="Calibri"/>
          <w:b/>
          <w:color w:val="auto"/>
          <w:lang w:eastAsia="ru-RU"/>
        </w:rPr>
        <w:t xml:space="preserve">. </w:t>
      </w:r>
      <w:r w:rsidR="003C0E56">
        <w:rPr>
          <w:rFonts w:eastAsia="Calibri"/>
          <w:b/>
          <w:color w:val="auto"/>
          <w:lang w:eastAsia="ru-RU"/>
        </w:rPr>
        <w:t>П</w:t>
      </w:r>
      <w:r w:rsidRPr="000F09D2">
        <w:rPr>
          <w:rFonts w:eastAsia="Calibri"/>
          <w:b/>
          <w:color w:val="auto"/>
          <w:lang w:eastAsia="ru-RU"/>
        </w:rPr>
        <w:t>рограммные требования и возрастные группы</w:t>
      </w:r>
    </w:p>
    <w:p w:rsidR="000F09D2" w:rsidRPr="00844689" w:rsidRDefault="000F09D2" w:rsidP="000F09D2">
      <w:pPr>
        <w:spacing w:after="0" w:line="240" w:lineRule="auto"/>
        <w:ind w:left="360"/>
        <w:jc w:val="center"/>
        <w:rPr>
          <w:rFonts w:eastAsia="Calibri"/>
          <w:b/>
          <w:color w:val="auto"/>
          <w:sz w:val="16"/>
          <w:szCs w:val="16"/>
          <w:lang w:eastAsia="ru-RU"/>
        </w:rPr>
      </w:pPr>
    </w:p>
    <w:p w:rsidR="000F09D2" w:rsidRPr="003C0E56" w:rsidRDefault="000F09D2" w:rsidP="003C0E56">
      <w:pPr>
        <w:spacing w:after="0" w:line="240" w:lineRule="auto"/>
        <w:ind w:firstLine="709"/>
        <w:rPr>
          <w:rFonts w:eastAsia="Calibri"/>
          <w:color w:val="auto"/>
          <w:lang w:eastAsia="ru-RU"/>
        </w:rPr>
      </w:pPr>
      <w:r w:rsidRPr="00303A41">
        <w:rPr>
          <w:rFonts w:eastAsia="Calibri"/>
          <w:bCs/>
          <w:color w:val="auto"/>
          <w:lang w:eastAsia="ru-RU"/>
        </w:rPr>
        <w:t>4.1.</w:t>
      </w:r>
      <w:r>
        <w:rPr>
          <w:rFonts w:eastAsia="Calibri"/>
          <w:b/>
          <w:bCs/>
          <w:color w:val="auto"/>
          <w:lang w:eastAsia="ru-RU"/>
        </w:rPr>
        <w:t xml:space="preserve"> </w:t>
      </w:r>
      <w:r w:rsidR="00303A41">
        <w:rPr>
          <w:rFonts w:eastAsia="Calibri"/>
          <w:b/>
          <w:bCs/>
          <w:color w:val="auto"/>
          <w:lang w:eastAsia="ru-RU"/>
        </w:rPr>
        <w:t xml:space="preserve">  </w:t>
      </w:r>
      <w:r w:rsidRPr="00F50F37">
        <w:rPr>
          <w:rFonts w:eastAsia="Calibri"/>
          <w:b/>
          <w:bCs/>
          <w:lang w:eastAsia="ru-RU"/>
        </w:rPr>
        <w:t>Возрастные группы:</w:t>
      </w:r>
    </w:p>
    <w:p w:rsidR="000F09D2" w:rsidRPr="00F50F37" w:rsidRDefault="000F09D2" w:rsidP="000F09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lang w:eastAsia="ru-RU"/>
        </w:rPr>
      </w:pPr>
      <w:r w:rsidRPr="00F50F37">
        <w:rPr>
          <w:rFonts w:eastAsia="Calibri"/>
          <w:lang w:eastAsia="ru-RU"/>
        </w:rPr>
        <w:t xml:space="preserve">1 группа: </w:t>
      </w:r>
      <w:r w:rsidR="003C0E56">
        <w:rPr>
          <w:rFonts w:eastAsia="Calibri"/>
          <w:lang w:eastAsia="ru-RU"/>
        </w:rPr>
        <w:t>6-8 лет</w:t>
      </w:r>
      <w:r w:rsidRPr="00F50F37">
        <w:rPr>
          <w:rFonts w:eastAsia="Calibri"/>
          <w:lang w:eastAsia="ru-RU"/>
        </w:rPr>
        <w:t>;</w:t>
      </w:r>
    </w:p>
    <w:p w:rsidR="000F09D2" w:rsidRPr="00F50F37" w:rsidRDefault="000F09D2" w:rsidP="000F09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lang w:eastAsia="ru-RU"/>
        </w:rPr>
      </w:pPr>
      <w:r w:rsidRPr="00F50F37">
        <w:rPr>
          <w:rFonts w:eastAsia="Calibri"/>
          <w:lang w:eastAsia="ru-RU"/>
        </w:rPr>
        <w:t xml:space="preserve">2 группа: </w:t>
      </w:r>
      <w:r w:rsidR="003C0E56">
        <w:rPr>
          <w:rFonts w:eastAsia="Calibri"/>
          <w:lang w:eastAsia="ru-RU"/>
        </w:rPr>
        <w:t>9</w:t>
      </w:r>
      <w:r w:rsidRPr="00F50F37">
        <w:rPr>
          <w:rFonts w:eastAsia="Calibri"/>
          <w:lang w:eastAsia="ru-RU"/>
        </w:rPr>
        <w:t>-</w:t>
      </w:r>
      <w:r w:rsidR="003C0E56">
        <w:rPr>
          <w:rFonts w:eastAsia="Calibri"/>
          <w:lang w:eastAsia="ru-RU"/>
        </w:rPr>
        <w:t>10</w:t>
      </w:r>
      <w:r w:rsidRPr="00F50F37">
        <w:rPr>
          <w:rFonts w:eastAsia="Calibri"/>
          <w:lang w:eastAsia="ru-RU"/>
        </w:rPr>
        <w:t xml:space="preserve"> лет;</w:t>
      </w:r>
    </w:p>
    <w:p w:rsidR="000F09D2" w:rsidRPr="00F50F37" w:rsidRDefault="000F09D2" w:rsidP="000F09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lang w:eastAsia="ru-RU"/>
        </w:rPr>
      </w:pPr>
      <w:r w:rsidRPr="00F50F37">
        <w:rPr>
          <w:rFonts w:eastAsia="Calibri"/>
          <w:lang w:eastAsia="ru-RU"/>
        </w:rPr>
        <w:t xml:space="preserve">3 группа: </w:t>
      </w:r>
      <w:r w:rsidR="003C0E56">
        <w:rPr>
          <w:rFonts w:eastAsia="Calibri"/>
          <w:lang w:eastAsia="ru-RU"/>
        </w:rPr>
        <w:t>11</w:t>
      </w:r>
      <w:r w:rsidRPr="00F50F37">
        <w:rPr>
          <w:rFonts w:eastAsia="Calibri"/>
          <w:lang w:eastAsia="ru-RU"/>
        </w:rPr>
        <w:t>-</w:t>
      </w:r>
      <w:r w:rsidR="003C0E56">
        <w:rPr>
          <w:rFonts w:eastAsia="Calibri"/>
          <w:lang w:eastAsia="ru-RU"/>
        </w:rPr>
        <w:t>13</w:t>
      </w:r>
      <w:r w:rsidRPr="00F50F37">
        <w:rPr>
          <w:rFonts w:eastAsia="Calibri"/>
          <w:lang w:eastAsia="ru-RU"/>
        </w:rPr>
        <w:t xml:space="preserve"> лет;</w:t>
      </w:r>
    </w:p>
    <w:p w:rsidR="000F09D2" w:rsidRPr="00F50F37" w:rsidRDefault="000F09D2" w:rsidP="000F09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eastAsia="Calibri"/>
          <w:lang w:eastAsia="ru-RU"/>
        </w:rPr>
      </w:pPr>
      <w:r w:rsidRPr="00F50F37">
        <w:rPr>
          <w:rFonts w:eastAsia="Calibri"/>
          <w:lang w:eastAsia="ru-RU"/>
        </w:rPr>
        <w:t xml:space="preserve">4 группа: </w:t>
      </w:r>
      <w:r w:rsidR="003C0E56">
        <w:rPr>
          <w:rFonts w:eastAsia="Calibri"/>
          <w:lang w:eastAsia="ru-RU"/>
        </w:rPr>
        <w:t>14</w:t>
      </w:r>
      <w:r w:rsidRPr="00F50F37">
        <w:rPr>
          <w:rFonts w:eastAsia="Calibri"/>
          <w:lang w:eastAsia="ru-RU"/>
        </w:rPr>
        <w:t>-1</w:t>
      </w:r>
      <w:r w:rsidR="003C0E56">
        <w:rPr>
          <w:rFonts w:eastAsia="Calibri"/>
          <w:lang w:eastAsia="ru-RU"/>
        </w:rPr>
        <w:t>6</w:t>
      </w:r>
      <w:r w:rsidRPr="00F50F37">
        <w:rPr>
          <w:rFonts w:eastAsia="Calibri"/>
          <w:lang w:eastAsia="ru-RU"/>
        </w:rPr>
        <w:t xml:space="preserve"> лет;</w:t>
      </w:r>
    </w:p>
    <w:p w:rsidR="003C0E56" w:rsidRDefault="000F09D2" w:rsidP="003C0E56">
      <w:pPr>
        <w:spacing w:after="0" w:line="240" w:lineRule="auto"/>
        <w:ind w:firstLine="709"/>
        <w:jc w:val="both"/>
        <w:rPr>
          <w:rFonts w:eastAsia="Calibri"/>
          <w:color w:val="auto"/>
          <w:lang w:eastAsia="ru-RU"/>
        </w:rPr>
      </w:pPr>
      <w:r w:rsidRPr="00303A41">
        <w:rPr>
          <w:rFonts w:eastAsia="Calibri"/>
          <w:color w:val="auto"/>
          <w:lang w:eastAsia="ru-RU"/>
        </w:rPr>
        <w:t>4.</w:t>
      </w:r>
      <w:r w:rsidR="003C0E56" w:rsidRPr="00303A41">
        <w:rPr>
          <w:rFonts w:eastAsia="Calibri"/>
          <w:color w:val="auto"/>
          <w:lang w:eastAsia="ru-RU"/>
        </w:rPr>
        <w:t>2</w:t>
      </w:r>
      <w:r w:rsidRPr="00303A41">
        <w:rPr>
          <w:rFonts w:eastAsia="Calibri"/>
          <w:color w:val="auto"/>
          <w:lang w:eastAsia="ru-RU"/>
        </w:rPr>
        <w:t>.</w:t>
      </w:r>
      <w:r w:rsidRPr="00303A41">
        <w:rPr>
          <w:rFonts w:eastAsia="Calibri"/>
          <w:color w:val="auto"/>
          <w:lang w:eastAsia="ru-RU"/>
        </w:rPr>
        <w:tab/>
      </w:r>
      <w:r w:rsidRPr="000F09D2">
        <w:rPr>
          <w:rFonts w:eastAsia="Calibri"/>
          <w:b/>
          <w:color w:val="auto"/>
          <w:lang w:eastAsia="ru-RU"/>
        </w:rPr>
        <w:t>Программные требования</w:t>
      </w:r>
      <w:r w:rsidR="003C0E56">
        <w:rPr>
          <w:rFonts w:eastAsia="Calibri"/>
          <w:b/>
          <w:color w:val="auto"/>
          <w:lang w:eastAsia="ru-RU"/>
        </w:rPr>
        <w:t xml:space="preserve">: </w:t>
      </w:r>
      <w:r w:rsidRPr="000F09D2">
        <w:rPr>
          <w:rFonts w:eastAsia="Calibri"/>
          <w:color w:val="auto"/>
          <w:lang w:eastAsia="ru-RU"/>
        </w:rPr>
        <w:t xml:space="preserve">участники Конкурса исполняют </w:t>
      </w:r>
      <w:r w:rsidRPr="003C0E56">
        <w:rPr>
          <w:rFonts w:eastAsia="Calibri"/>
          <w:b/>
          <w:color w:val="auto"/>
          <w:lang w:eastAsia="ru-RU"/>
        </w:rPr>
        <w:t>два разнохарактерных произведения</w:t>
      </w:r>
      <w:r w:rsidR="003C0E56" w:rsidRPr="003C0E56">
        <w:rPr>
          <w:rFonts w:eastAsia="Calibri"/>
          <w:b/>
          <w:color w:val="auto"/>
          <w:lang w:eastAsia="ru-RU"/>
        </w:rPr>
        <w:t xml:space="preserve"> и этюд</w:t>
      </w:r>
      <w:r w:rsidR="003C0E56">
        <w:rPr>
          <w:rFonts w:eastAsia="Calibri"/>
          <w:color w:val="auto"/>
          <w:lang w:eastAsia="ru-RU"/>
        </w:rPr>
        <w:t>:</w:t>
      </w:r>
    </w:p>
    <w:p w:rsidR="003C0E56" w:rsidRPr="003C0E56" w:rsidRDefault="003C0E56" w:rsidP="003C0E56">
      <w:pPr>
        <w:spacing w:after="0" w:line="240" w:lineRule="auto"/>
        <w:ind w:firstLine="709"/>
        <w:jc w:val="both"/>
        <w:rPr>
          <w:rFonts w:eastAsia="Calibri"/>
          <w:color w:val="auto"/>
          <w:lang w:eastAsia="ru-RU"/>
        </w:rPr>
      </w:pPr>
      <w:r w:rsidRPr="00E100B0">
        <w:rPr>
          <w:rFonts w:eastAsia="Calibri"/>
          <w:color w:val="auto"/>
          <w:lang w:eastAsia="ru-RU"/>
        </w:rPr>
        <w:t>–</w:t>
      </w:r>
      <w:r>
        <w:rPr>
          <w:rFonts w:eastAsia="Calibri"/>
          <w:color w:val="auto"/>
          <w:lang w:eastAsia="ru-RU"/>
        </w:rPr>
        <w:tab/>
      </w:r>
      <w:r>
        <w:rPr>
          <w:b/>
        </w:rPr>
        <w:t>п</w:t>
      </w:r>
      <w:r w:rsidRPr="007D0CD1">
        <w:rPr>
          <w:b/>
        </w:rPr>
        <w:t>ьеса</w:t>
      </w:r>
      <w:r w:rsidRPr="000D62E3">
        <w:t xml:space="preserve"> композитора </w:t>
      </w:r>
      <w:r w:rsidRPr="000D62E3">
        <w:rPr>
          <w:lang w:val="en-US"/>
        </w:rPr>
        <w:t>XX</w:t>
      </w:r>
      <w:r w:rsidRPr="000D62E3">
        <w:t xml:space="preserve"> века;</w:t>
      </w:r>
    </w:p>
    <w:p w:rsidR="003C0E56" w:rsidRPr="00C914C9" w:rsidRDefault="003C0E56" w:rsidP="003C0E56">
      <w:pPr>
        <w:tabs>
          <w:tab w:val="left" w:pos="993"/>
        </w:tabs>
        <w:spacing w:after="0" w:line="240" w:lineRule="auto"/>
        <w:ind w:left="709"/>
        <w:jc w:val="both"/>
        <w:rPr>
          <w:i/>
        </w:rPr>
      </w:pPr>
      <w:r w:rsidRPr="00E100B0">
        <w:rPr>
          <w:rFonts w:eastAsia="Calibri"/>
          <w:color w:val="auto"/>
          <w:lang w:eastAsia="ru-RU"/>
        </w:rPr>
        <w:t>–</w:t>
      </w:r>
      <w:r>
        <w:rPr>
          <w:rFonts w:eastAsia="Calibri"/>
          <w:color w:val="auto"/>
          <w:lang w:eastAsia="ru-RU"/>
        </w:rPr>
        <w:tab/>
      </w:r>
      <w:r>
        <w:rPr>
          <w:rFonts w:eastAsia="Calibri"/>
          <w:color w:val="auto"/>
          <w:lang w:eastAsia="ru-RU"/>
        </w:rPr>
        <w:tab/>
      </w:r>
      <w:r>
        <w:rPr>
          <w:b/>
        </w:rPr>
        <w:t>р</w:t>
      </w:r>
      <w:r w:rsidR="00E63965">
        <w:rPr>
          <w:b/>
        </w:rPr>
        <w:t xml:space="preserve">азвернутая </w:t>
      </w:r>
      <w:r w:rsidRPr="007D0CD1">
        <w:rPr>
          <w:b/>
        </w:rPr>
        <w:t>пьеса</w:t>
      </w:r>
      <w:r w:rsidRPr="000D62E3">
        <w:t xml:space="preserve"> композитора-романтика или русского </w:t>
      </w:r>
      <w:r w:rsidRPr="00C914C9">
        <w:t>композитора</w:t>
      </w:r>
      <w:r w:rsidR="007231AE" w:rsidRPr="00C914C9">
        <w:t xml:space="preserve"> </w:t>
      </w:r>
      <w:r w:rsidRPr="00C914C9">
        <w:rPr>
          <w:i/>
        </w:rPr>
        <w:t xml:space="preserve">(Шуберт, Шуман, Шопен, Мендельсон, Лист, Григ, Аренский, Глинка, </w:t>
      </w:r>
      <w:proofErr w:type="spellStart"/>
      <w:r w:rsidRPr="00C914C9">
        <w:rPr>
          <w:i/>
        </w:rPr>
        <w:t>Лядов</w:t>
      </w:r>
      <w:proofErr w:type="spellEnd"/>
      <w:r w:rsidRPr="00C914C9">
        <w:rPr>
          <w:i/>
        </w:rPr>
        <w:t>, Глазунов, Чайковский, Рахманинов, Скрябин</w:t>
      </w:r>
      <w:r w:rsidR="000232C8" w:rsidRPr="00C914C9">
        <w:rPr>
          <w:i/>
        </w:rPr>
        <w:t xml:space="preserve">, </w:t>
      </w:r>
      <w:r w:rsidR="000232C8" w:rsidRPr="00C914C9">
        <w:rPr>
          <w:i/>
          <w:color w:val="auto"/>
        </w:rPr>
        <w:t>Балакирев</w:t>
      </w:r>
      <w:r w:rsidRPr="00C914C9">
        <w:rPr>
          <w:i/>
        </w:rPr>
        <w:t>);</w:t>
      </w:r>
    </w:p>
    <w:p w:rsidR="00C914C9" w:rsidRDefault="003C0E56" w:rsidP="007231AE">
      <w:pPr>
        <w:tabs>
          <w:tab w:val="left" w:pos="993"/>
        </w:tabs>
        <w:spacing w:after="0" w:line="240" w:lineRule="auto"/>
        <w:ind w:left="709"/>
        <w:jc w:val="both"/>
        <w:rPr>
          <w:i/>
        </w:rPr>
      </w:pPr>
      <w:r w:rsidRPr="00E100B0">
        <w:rPr>
          <w:rFonts w:eastAsia="Calibri"/>
          <w:color w:val="auto"/>
          <w:lang w:eastAsia="ru-RU"/>
        </w:rPr>
        <w:t>–</w:t>
      </w:r>
      <w:r>
        <w:rPr>
          <w:rFonts w:eastAsia="Calibri"/>
          <w:color w:val="auto"/>
          <w:lang w:eastAsia="ru-RU"/>
        </w:rPr>
        <w:tab/>
      </w:r>
      <w:r>
        <w:rPr>
          <w:rFonts w:eastAsia="Calibri"/>
          <w:color w:val="auto"/>
          <w:lang w:eastAsia="ru-RU"/>
        </w:rPr>
        <w:tab/>
      </w:r>
      <w:r>
        <w:rPr>
          <w:b/>
        </w:rPr>
        <w:t>э</w:t>
      </w:r>
      <w:r w:rsidRPr="007D0CD1">
        <w:rPr>
          <w:b/>
        </w:rPr>
        <w:t>тюд</w:t>
      </w:r>
      <w:r w:rsidR="00C914C9">
        <w:rPr>
          <w:b/>
        </w:rPr>
        <w:t>:</w:t>
      </w:r>
      <w:r>
        <w:t xml:space="preserve"> </w:t>
      </w:r>
      <w:r w:rsidR="000F5CFA">
        <w:br/>
      </w:r>
      <w:r w:rsidRPr="00C914C9">
        <w:t>1, 2 групп</w:t>
      </w:r>
      <w:r w:rsidR="000F5CFA">
        <w:t>ы</w:t>
      </w:r>
      <w:r w:rsidR="00C914C9">
        <w:t xml:space="preserve"> – </w:t>
      </w:r>
      <w:r w:rsidRPr="007231AE">
        <w:rPr>
          <w:i/>
        </w:rPr>
        <w:t xml:space="preserve">Черни, </w:t>
      </w:r>
      <w:proofErr w:type="spellStart"/>
      <w:r w:rsidRPr="007231AE">
        <w:rPr>
          <w:i/>
        </w:rPr>
        <w:t>Лемуан</w:t>
      </w:r>
      <w:proofErr w:type="spellEnd"/>
      <w:r w:rsidRPr="007231AE">
        <w:rPr>
          <w:i/>
        </w:rPr>
        <w:t xml:space="preserve">, </w:t>
      </w:r>
      <w:proofErr w:type="spellStart"/>
      <w:r w:rsidRPr="007231AE">
        <w:rPr>
          <w:i/>
        </w:rPr>
        <w:t>Шитте</w:t>
      </w:r>
      <w:proofErr w:type="spellEnd"/>
      <w:r w:rsidRPr="007231AE">
        <w:rPr>
          <w:i/>
        </w:rPr>
        <w:t xml:space="preserve">, </w:t>
      </w:r>
      <w:proofErr w:type="spellStart"/>
      <w:r w:rsidRPr="007231AE">
        <w:rPr>
          <w:i/>
        </w:rPr>
        <w:t>Беренс</w:t>
      </w:r>
      <w:proofErr w:type="spellEnd"/>
      <w:r w:rsidRPr="007231AE">
        <w:rPr>
          <w:i/>
        </w:rPr>
        <w:t xml:space="preserve">, </w:t>
      </w:r>
      <w:proofErr w:type="spellStart"/>
      <w:r w:rsidRPr="007231AE">
        <w:rPr>
          <w:i/>
        </w:rPr>
        <w:t>Лешгорн</w:t>
      </w:r>
      <w:proofErr w:type="spellEnd"/>
      <w:r w:rsidRPr="007231AE">
        <w:rPr>
          <w:i/>
        </w:rPr>
        <w:t>;</w:t>
      </w:r>
    </w:p>
    <w:p w:rsidR="00486F20" w:rsidRDefault="000F5CFA" w:rsidP="00303A41">
      <w:pPr>
        <w:spacing w:after="0" w:line="240" w:lineRule="auto"/>
        <w:ind w:left="709" w:hanging="709"/>
        <w:jc w:val="both"/>
        <w:rPr>
          <w:i/>
        </w:rPr>
      </w:pPr>
      <w:r>
        <w:tab/>
      </w:r>
      <w:r w:rsidR="00486F20">
        <w:t>3</w:t>
      </w:r>
      <w:r w:rsidR="003C0E56" w:rsidRPr="007231AE">
        <w:t xml:space="preserve"> группа</w:t>
      </w:r>
      <w:r w:rsidR="00C914C9">
        <w:t xml:space="preserve"> – </w:t>
      </w:r>
      <w:proofErr w:type="spellStart"/>
      <w:r w:rsidR="003C0E56" w:rsidRPr="007231AE">
        <w:rPr>
          <w:i/>
        </w:rPr>
        <w:t>Крамер</w:t>
      </w:r>
      <w:proofErr w:type="spellEnd"/>
      <w:r w:rsidR="003C0E56" w:rsidRPr="007231AE">
        <w:rPr>
          <w:i/>
        </w:rPr>
        <w:t>, Черни ор.299;</w:t>
      </w:r>
    </w:p>
    <w:p w:rsidR="003C0E56" w:rsidRPr="007231AE" w:rsidRDefault="00486F20" w:rsidP="00303A41">
      <w:pPr>
        <w:spacing w:after="0" w:line="240" w:lineRule="auto"/>
        <w:ind w:left="709" w:hanging="709"/>
        <w:jc w:val="both"/>
        <w:rPr>
          <w:i/>
        </w:rPr>
      </w:pPr>
      <w:r>
        <w:tab/>
      </w:r>
      <w:bookmarkStart w:id="0" w:name="_GoBack"/>
      <w:bookmarkEnd w:id="0"/>
      <w:r w:rsidR="007231AE" w:rsidRPr="00486F20">
        <w:t xml:space="preserve">4 </w:t>
      </w:r>
      <w:r w:rsidR="003C0E56" w:rsidRPr="00486F20">
        <w:t>группа</w:t>
      </w:r>
      <w:r>
        <w:t xml:space="preserve"> – </w:t>
      </w:r>
      <w:r w:rsidR="003C0E56" w:rsidRPr="007231AE">
        <w:rPr>
          <w:i/>
        </w:rPr>
        <w:t xml:space="preserve">Черни ор.740, </w:t>
      </w:r>
      <w:proofErr w:type="spellStart"/>
      <w:r w:rsidR="003C0E56" w:rsidRPr="007231AE">
        <w:rPr>
          <w:i/>
        </w:rPr>
        <w:t>Клементи</w:t>
      </w:r>
      <w:proofErr w:type="spellEnd"/>
      <w:r w:rsidR="003C0E56" w:rsidRPr="007231AE">
        <w:rPr>
          <w:i/>
        </w:rPr>
        <w:t xml:space="preserve">, Аренский, </w:t>
      </w:r>
      <w:proofErr w:type="spellStart"/>
      <w:r w:rsidR="003C0E56" w:rsidRPr="007231AE">
        <w:rPr>
          <w:i/>
        </w:rPr>
        <w:t>Мошковский</w:t>
      </w:r>
      <w:proofErr w:type="spellEnd"/>
      <w:r w:rsidR="00C914C9">
        <w:rPr>
          <w:i/>
        </w:rPr>
        <w:t>.</w:t>
      </w:r>
      <w:r w:rsidR="007231AE">
        <w:rPr>
          <w:i/>
        </w:rPr>
        <w:t xml:space="preserve"> </w:t>
      </w:r>
    </w:p>
    <w:p w:rsidR="000232C8" w:rsidRDefault="001D5208" w:rsidP="000F5CFA">
      <w:pPr>
        <w:spacing w:after="0" w:line="240" w:lineRule="auto"/>
        <w:ind w:firstLine="709"/>
        <w:jc w:val="both"/>
        <w:rPr>
          <w:b/>
        </w:rPr>
      </w:pPr>
      <w:r w:rsidRPr="00303A41">
        <w:rPr>
          <w:rFonts w:eastAsia="Calibri"/>
          <w:color w:val="auto"/>
          <w:lang w:eastAsia="ru-RU"/>
        </w:rPr>
        <w:lastRenderedPageBreak/>
        <w:t>4.3.</w:t>
      </w:r>
      <w:r>
        <w:rPr>
          <w:rFonts w:eastAsia="Calibri"/>
          <w:b/>
          <w:color w:val="auto"/>
          <w:lang w:eastAsia="ru-RU"/>
        </w:rPr>
        <w:t xml:space="preserve"> </w:t>
      </w:r>
      <w:r w:rsidR="00D35E6B">
        <w:rPr>
          <w:rFonts w:eastAsia="Calibri"/>
          <w:b/>
          <w:color w:val="auto"/>
          <w:lang w:eastAsia="ru-RU"/>
        </w:rPr>
        <w:t xml:space="preserve"> </w:t>
      </w:r>
      <w:r w:rsidRPr="00441E2C">
        <w:t xml:space="preserve">Все произведения исполняются </w:t>
      </w:r>
      <w:r w:rsidRPr="00441E2C">
        <w:rPr>
          <w:b/>
        </w:rPr>
        <w:t>наизусть.</w:t>
      </w:r>
      <w:r>
        <w:rPr>
          <w:b/>
        </w:rPr>
        <w:t xml:space="preserve"> </w:t>
      </w:r>
      <w:r w:rsidRPr="00192962">
        <w:t>Объем каждого произведения для 1</w:t>
      </w:r>
      <w:r>
        <w:t xml:space="preserve"> и 2 </w:t>
      </w:r>
      <w:r w:rsidRPr="00192962">
        <w:t>возрастной группы</w:t>
      </w:r>
      <w:r>
        <w:rPr>
          <w:b/>
        </w:rPr>
        <w:t xml:space="preserve"> должен быть не менее 1 страницы печатного текста.</w:t>
      </w:r>
      <w:r w:rsidR="000232C8">
        <w:rPr>
          <w:b/>
        </w:rPr>
        <w:t xml:space="preserve"> </w:t>
      </w:r>
    </w:p>
    <w:p w:rsidR="000F09D2" w:rsidRPr="000F09D2" w:rsidRDefault="000F09D2" w:rsidP="000F5CFA">
      <w:pPr>
        <w:spacing w:after="0" w:line="240" w:lineRule="auto"/>
        <w:ind w:firstLine="709"/>
        <w:jc w:val="both"/>
        <w:rPr>
          <w:rFonts w:eastAsia="Calibri"/>
          <w:color w:val="auto"/>
          <w:lang w:eastAsia="ru-RU"/>
        </w:rPr>
      </w:pPr>
      <w:r w:rsidRPr="00662E4B">
        <w:rPr>
          <w:rFonts w:eastAsia="Calibri"/>
          <w:color w:val="auto"/>
          <w:lang w:eastAsia="ru-RU"/>
        </w:rPr>
        <w:t>Критерии оценки:</w:t>
      </w:r>
      <w:r w:rsidR="00844689">
        <w:rPr>
          <w:rFonts w:eastAsia="Calibri"/>
          <w:color w:val="auto"/>
          <w:lang w:eastAsia="ru-RU"/>
        </w:rPr>
        <w:t xml:space="preserve"> </w:t>
      </w:r>
      <w:r w:rsidRPr="0062484D">
        <w:rPr>
          <w:rFonts w:eastAsia="Calibri"/>
          <w:color w:val="auto"/>
          <w:lang w:eastAsia="ru-RU"/>
        </w:rPr>
        <w:t xml:space="preserve">музыкальность, </w:t>
      </w:r>
      <w:r w:rsidR="000232C8" w:rsidRPr="0062484D">
        <w:rPr>
          <w:rFonts w:eastAsia="Calibri"/>
          <w:color w:val="auto"/>
          <w:lang w:eastAsia="ru-RU"/>
        </w:rPr>
        <w:t xml:space="preserve">техническая оснащённость, </w:t>
      </w:r>
      <w:r w:rsidRPr="0062484D">
        <w:rPr>
          <w:rFonts w:eastAsia="Calibri"/>
          <w:color w:val="auto"/>
          <w:lang w:eastAsia="ru-RU"/>
        </w:rPr>
        <w:t>артистизм</w:t>
      </w:r>
      <w:r w:rsidRPr="000F09D2">
        <w:rPr>
          <w:rFonts w:eastAsia="Calibri"/>
          <w:color w:val="auto"/>
          <w:lang w:eastAsia="ru-RU"/>
        </w:rPr>
        <w:t>, соответствие репертуара возрастным и индивидуальным возможностям исполнителя</w:t>
      </w:r>
      <w:r w:rsidR="0062484D">
        <w:rPr>
          <w:rFonts w:eastAsia="Calibri"/>
          <w:color w:val="auto"/>
          <w:lang w:eastAsia="ru-RU"/>
        </w:rPr>
        <w:t>,</w:t>
      </w:r>
      <w:r w:rsidR="00844689">
        <w:rPr>
          <w:rFonts w:eastAsia="Calibri"/>
          <w:color w:val="auto"/>
          <w:lang w:eastAsia="ru-RU"/>
        </w:rPr>
        <w:t xml:space="preserve"> </w:t>
      </w:r>
      <w:r w:rsidRPr="000F09D2">
        <w:rPr>
          <w:rFonts w:eastAsia="Calibri"/>
          <w:color w:val="auto"/>
          <w:lang w:eastAsia="ru-RU"/>
        </w:rPr>
        <w:t>сценическая культура.</w:t>
      </w:r>
    </w:p>
    <w:p w:rsidR="0024228A" w:rsidRDefault="0024228A" w:rsidP="00844689">
      <w:pPr>
        <w:spacing w:after="0" w:line="240" w:lineRule="auto"/>
        <w:jc w:val="center"/>
        <w:rPr>
          <w:rFonts w:eastAsia="Calibri"/>
          <w:b/>
          <w:color w:val="auto"/>
          <w:lang w:eastAsia="ru-RU"/>
        </w:rPr>
      </w:pPr>
    </w:p>
    <w:p w:rsidR="0068198C" w:rsidRDefault="00844689" w:rsidP="00844689">
      <w:pPr>
        <w:spacing w:after="0" w:line="240" w:lineRule="auto"/>
        <w:jc w:val="center"/>
        <w:rPr>
          <w:rFonts w:eastAsia="Calibri"/>
          <w:b/>
          <w:bCs/>
          <w:color w:val="auto"/>
          <w:lang w:eastAsia="ru-RU"/>
        </w:rPr>
      </w:pPr>
      <w:r w:rsidRPr="00844689">
        <w:rPr>
          <w:rFonts w:eastAsia="Calibri"/>
          <w:b/>
          <w:color w:val="auto"/>
          <w:lang w:val="en-US" w:eastAsia="ru-RU"/>
        </w:rPr>
        <w:t>V</w:t>
      </w:r>
      <w:r w:rsidRPr="00844689">
        <w:rPr>
          <w:rFonts w:eastAsia="Calibri"/>
          <w:b/>
          <w:color w:val="auto"/>
          <w:lang w:eastAsia="ru-RU"/>
        </w:rPr>
        <w:t xml:space="preserve">. Финансовые условия </w:t>
      </w:r>
      <w:r w:rsidRPr="00844689">
        <w:rPr>
          <w:rFonts w:eastAsia="Calibri"/>
          <w:b/>
          <w:bCs/>
          <w:color w:val="auto"/>
          <w:lang w:eastAsia="ru-RU"/>
        </w:rPr>
        <w:t>Конкурса-фестиваля</w:t>
      </w:r>
    </w:p>
    <w:p w:rsidR="00F07444" w:rsidRPr="00F07444" w:rsidRDefault="00F07444" w:rsidP="00844689">
      <w:pPr>
        <w:spacing w:after="0" w:line="240" w:lineRule="auto"/>
        <w:jc w:val="center"/>
        <w:rPr>
          <w:rFonts w:eastAsia="Calibri"/>
          <w:b/>
          <w:color w:val="auto"/>
          <w:sz w:val="16"/>
          <w:szCs w:val="16"/>
          <w:lang w:eastAsia="ru-RU"/>
        </w:rPr>
      </w:pPr>
    </w:p>
    <w:p w:rsidR="00B5305E" w:rsidRPr="00F72C20" w:rsidRDefault="00CA15EB" w:rsidP="005C40F3">
      <w:pPr>
        <w:spacing w:after="0" w:line="240" w:lineRule="auto"/>
        <w:ind w:firstLine="709"/>
        <w:jc w:val="both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lang w:eastAsia="ru-RU"/>
        </w:rPr>
        <w:t>5</w:t>
      </w:r>
      <w:r w:rsidR="00B5305E" w:rsidRPr="00CA15EB">
        <w:rPr>
          <w:rFonts w:eastAsia="Calibri"/>
          <w:color w:val="auto"/>
          <w:lang w:eastAsia="ru-RU"/>
        </w:rPr>
        <w:t>.</w:t>
      </w:r>
      <w:r w:rsidR="005C40F3">
        <w:rPr>
          <w:rFonts w:eastAsia="Calibri"/>
          <w:color w:val="auto"/>
          <w:lang w:eastAsia="ru-RU"/>
        </w:rPr>
        <w:t>1</w:t>
      </w:r>
      <w:r w:rsidR="00B5305E" w:rsidRPr="00CA15EB">
        <w:rPr>
          <w:rFonts w:eastAsia="Calibri"/>
          <w:color w:val="auto"/>
          <w:lang w:eastAsia="ru-RU"/>
        </w:rPr>
        <w:t xml:space="preserve">. </w:t>
      </w:r>
      <w:r w:rsidR="00B5305E" w:rsidRPr="00F72C20">
        <w:rPr>
          <w:rFonts w:eastAsia="Calibri"/>
          <w:color w:val="auto"/>
          <w:lang w:eastAsia="ru-RU"/>
        </w:rPr>
        <w:t xml:space="preserve">Организационный взнос составляет </w:t>
      </w:r>
      <w:r w:rsidR="000232C8" w:rsidRPr="00A65767">
        <w:rPr>
          <w:rFonts w:eastAsia="Calibri"/>
          <w:b/>
          <w:color w:val="auto"/>
          <w:lang w:eastAsia="ru-RU"/>
        </w:rPr>
        <w:t>Очн</w:t>
      </w:r>
      <w:r w:rsidR="0054765B">
        <w:rPr>
          <w:rFonts w:eastAsia="Calibri"/>
          <w:b/>
          <w:color w:val="auto"/>
          <w:lang w:eastAsia="ru-RU"/>
        </w:rPr>
        <w:t>ое участие</w:t>
      </w:r>
      <w:r w:rsidR="000232C8">
        <w:rPr>
          <w:rFonts w:eastAsia="Calibri"/>
          <w:b/>
          <w:color w:val="auto"/>
          <w:lang w:eastAsia="ru-RU"/>
        </w:rPr>
        <w:t xml:space="preserve"> – </w:t>
      </w:r>
      <w:r w:rsidR="00B5305E" w:rsidRPr="000232C8">
        <w:rPr>
          <w:rFonts w:eastAsia="Calibri"/>
          <w:b/>
          <w:color w:val="auto"/>
          <w:lang w:eastAsia="ru-RU"/>
        </w:rPr>
        <w:t>1</w:t>
      </w:r>
      <w:r w:rsidR="000232C8" w:rsidRPr="000232C8">
        <w:rPr>
          <w:rFonts w:eastAsia="Calibri"/>
          <w:b/>
          <w:color w:val="auto"/>
          <w:lang w:eastAsia="ru-RU"/>
        </w:rPr>
        <w:t>500</w:t>
      </w:r>
      <w:r w:rsidR="00B5305E" w:rsidRPr="000232C8">
        <w:rPr>
          <w:rFonts w:eastAsia="Calibri"/>
          <w:b/>
          <w:color w:val="auto"/>
          <w:lang w:eastAsia="ru-RU"/>
        </w:rPr>
        <w:t xml:space="preserve"> рублей,</w:t>
      </w:r>
      <w:r w:rsidR="000232C8" w:rsidRPr="000232C8">
        <w:rPr>
          <w:rFonts w:eastAsia="Calibri"/>
          <w:b/>
          <w:color w:val="auto"/>
          <w:lang w:eastAsia="ru-RU"/>
        </w:rPr>
        <w:t xml:space="preserve"> </w:t>
      </w:r>
      <w:r w:rsidR="000232C8" w:rsidRPr="00724F0A">
        <w:rPr>
          <w:rFonts w:eastAsia="Calibri"/>
          <w:b/>
          <w:color w:val="auto"/>
          <w:lang w:eastAsia="ru-RU"/>
        </w:rPr>
        <w:t>Дистанционн</w:t>
      </w:r>
      <w:r w:rsidR="0054765B">
        <w:rPr>
          <w:rFonts w:eastAsia="Calibri"/>
          <w:b/>
          <w:color w:val="auto"/>
          <w:lang w:eastAsia="ru-RU"/>
        </w:rPr>
        <w:t>ое участие</w:t>
      </w:r>
      <w:r w:rsidR="000232C8">
        <w:rPr>
          <w:rFonts w:eastAsia="Calibri"/>
          <w:b/>
          <w:color w:val="auto"/>
          <w:lang w:eastAsia="ru-RU"/>
        </w:rPr>
        <w:t xml:space="preserve"> – 1200</w:t>
      </w:r>
      <w:r w:rsidR="000F5CFA">
        <w:rPr>
          <w:rFonts w:eastAsia="Calibri"/>
          <w:b/>
          <w:color w:val="auto"/>
          <w:lang w:eastAsia="ru-RU"/>
        </w:rPr>
        <w:t xml:space="preserve"> рублей</w:t>
      </w:r>
      <w:r w:rsidR="000232C8">
        <w:rPr>
          <w:rFonts w:eastAsia="Calibri"/>
          <w:b/>
          <w:color w:val="auto"/>
          <w:lang w:eastAsia="ru-RU"/>
        </w:rPr>
        <w:t>.</w:t>
      </w:r>
    </w:p>
    <w:p w:rsidR="00B5305E" w:rsidRDefault="005C40F3" w:rsidP="005C40F3">
      <w:pPr>
        <w:spacing w:after="0" w:line="240" w:lineRule="auto"/>
        <w:ind w:firstLine="709"/>
        <w:jc w:val="both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lang w:eastAsia="ru-RU"/>
        </w:rPr>
        <w:t>5</w:t>
      </w:r>
      <w:r w:rsidR="00B5305E" w:rsidRPr="005C40F3">
        <w:rPr>
          <w:rFonts w:eastAsia="Calibri"/>
          <w:color w:val="auto"/>
          <w:lang w:eastAsia="ru-RU"/>
        </w:rPr>
        <w:t>.</w:t>
      </w:r>
      <w:r>
        <w:rPr>
          <w:rFonts w:eastAsia="Calibri"/>
          <w:color w:val="auto"/>
          <w:lang w:eastAsia="ru-RU"/>
        </w:rPr>
        <w:t xml:space="preserve">2. </w:t>
      </w:r>
      <w:r w:rsidR="000232C8">
        <w:rPr>
          <w:rFonts w:eastAsia="Calibri"/>
          <w:color w:val="auto"/>
          <w:lang w:eastAsia="ru-RU"/>
        </w:rPr>
        <w:t>О</w:t>
      </w:r>
      <w:r w:rsidR="00B5305E" w:rsidRPr="005C40F3">
        <w:rPr>
          <w:rFonts w:eastAsia="Calibri"/>
          <w:color w:val="auto"/>
          <w:lang w:eastAsia="ru-RU"/>
        </w:rPr>
        <w:t xml:space="preserve">рганизационный взнос перечисляется на расчетный счет организатора (см. Приложение </w:t>
      </w:r>
      <w:r w:rsidR="0054765B">
        <w:rPr>
          <w:rFonts w:eastAsia="Calibri"/>
          <w:color w:val="auto"/>
          <w:lang w:eastAsia="ru-RU"/>
        </w:rPr>
        <w:t>2</w:t>
      </w:r>
      <w:r w:rsidR="00B5305E" w:rsidRPr="005C40F3">
        <w:rPr>
          <w:rFonts w:eastAsia="Calibri"/>
          <w:color w:val="auto"/>
          <w:lang w:eastAsia="ru-RU"/>
        </w:rPr>
        <w:t xml:space="preserve">). </w:t>
      </w:r>
    </w:p>
    <w:p w:rsidR="00F34AAA" w:rsidRPr="005C40F3" w:rsidRDefault="00F34AAA" w:rsidP="005C40F3">
      <w:pPr>
        <w:spacing w:after="0" w:line="240" w:lineRule="auto"/>
        <w:ind w:firstLine="709"/>
        <w:jc w:val="both"/>
        <w:rPr>
          <w:rFonts w:eastAsia="Calibri"/>
          <w:color w:val="auto"/>
          <w:lang w:eastAsia="ru-RU"/>
        </w:rPr>
      </w:pPr>
      <w:r>
        <w:rPr>
          <w:rFonts w:eastAsia="Calibri"/>
          <w:color w:val="auto"/>
          <w:lang w:eastAsia="ru-RU"/>
        </w:rPr>
        <w:t xml:space="preserve">5.3. Все расходы, </w:t>
      </w:r>
      <w:r w:rsidR="000232C8">
        <w:rPr>
          <w:rFonts w:eastAsia="Calibri"/>
          <w:color w:val="auto"/>
          <w:lang w:eastAsia="ru-RU"/>
        </w:rPr>
        <w:t>связанные с участием в Конкурсе</w:t>
      </w:r>
      <w:r>
        <w:rPr>
          <w:rFonts w:eastAsia="Calibri"/>
          <w:color w:val="auto"/>
          <w:lang w:eastAsia="ru-RU"/>
        </w:rPr>
        <w:t>, несет направляющая сторона.</w:t>
      </w:r>
    </w:p>
    <w:p w:rsidR="002A5D8D" w:rsidRDefault="002A5D8D" w:rsidP="00D27FE3">
      <w:pPr>
        <w:spacing w:after="0" w:line="240" w:lineRule="auto"/>
        <w:jc w:val="center"/>
        <w:rPr>
          <w:rFonts w:eastAsia="Calibri"/>
          <w:b/>
          <w:bCs/>
          <w:color w:val="auto"/>
          <w:lang w:eastAsia="ru-RU"/>
        </w:rPr>
      </w:pPr>
    </w:p>
    <w:p w:rsidR="00D27FE3" w:rsidRPr="00F50F37" w:rsidRDefault="00D27FE3" w:rsidP="00D27FE3">
      <w:pPr>
        <w:spacing w:after="0" w:line="240" w:lineRule="auto"/>
        <w:jc w:val="center"/>
        <w:rPr>
          <w:rFonts w:eastAsia="Calibri"/>
          <w:b/>
          <w:bCs/>
          <w:color w:val="auto"/>
          <w:lang w:eastAsia="ru-RU"/>
        </w:rPr>
      </w:pPr>
      <w:r w:rsidRPr="00F50F37">
        <w:rPr>
          <w:rFonts w:eastAsia="Calibri"/>
          <w:b/>
          <w:bCs/>
          <w:color w:val="auto"/>
          <w:lang w:val="en-US" w:eastAsia="ru-RU"/>
        </w:rPr>
        <w:t>VI</w:t>
      </w:r>
      <w:r w:rsidRPr="00F50F37">
        <w:rPr>
          <w:rFonts w:eastAsia="Calibri"/>
          <w:b/>
          <w:bCs/>
          <w:color w:val="auto"/>
          <w:lang w:eastAsia="ru-RU"/>
        </w:rPr>
        <w:t>. Жюри</w:t>
      </w:r>
    </w:p>
    <w:p w:rsidR="00D27FE3" w:rsidRDefault="00D27FE3" w:rsidP="00D27FE3">
      <w:pPr>
        <w:spacing w:after="0" w:line="240" w:lineRule="auto"/>
        <w:jc w:val="center"/>
        <w:rPr>
          <w:rFonts w:eastAsia="Calibri"/>
          <w:b/>
          <w:bCs/>
          <w:color w:val="auto"/>
          <w:sz w:val="16"/>
          <w:szCs w:val="16"/>
          <w:lang w:eastAsia="ru-RU"/>
        </w:rPr>
      </w:pPr>
    </w:p>
    <w:p w:rsidR="00B70532" w:rsidRPr="00B70532" w:rsidRDefault="00B70532" w:rsidP="00B70532">
      <w:pPr>
        <w:spacing w:after="0" w:line="240" w:lineRule="auto"/>
        <w:ind w:firstLine="709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6.1. </w:t>
      </w:r>
      <w:r w:rsidRPr="00B70532">
        <w:rPr>
          <w:rFonts w:eastAsia="Times New Roman"/>
          <w:color w:val="auto"/>
          <w:lang w:eastAsia="ru-RU"/>
        </w:rPr>
        <w:t xml:space="preserve">Жюри Конкурса определяет победителей, которым присуждается звание «Лауреат» </w:t>
      </w:r>
      <w:r w:rsidRPr="00B70532">
        <w:rPr>
          <w:rFonts w:eastAsia="Times New Roman"/>
          <w:color w:val="auto"/>
          <w:lang w:val="en-US" w:eastAsia="ru-RU"/>
        </w:rPr>
        <w:t>I</w:t>
      </w:r>
      <w:r w:rsidRPr="00B70532">
        <w:rPr>
          <w:rFonts w:eastAsia="Times New Roman"/>
          <w:color w:val="auto"/>
          <w:lang w:eastAsia="ru-RU"/>
        </w:rPr>
        <w:t xml:space="preserve">, </w:t>
      </w:r>
      <w:r w:rsidRPr="00B70532">
        <w:rPr>
          <w:rFonts w:eastAsia="Times New Roman"/>
          <w:color w:val="auto"/>
          <w:lang w:val="en-US" w:eastAsia="ru-RU"/>
        </w:rPr>
        <w:t>II</w:t>
      </w:r>
      <w:r w:rsidRPr="00B70532">
        <w:rPr>
          <w:rFonts w:eastAsia="Times New Roman"/>
          <w:color w:val="auto"/>
          <w:lang w:eastAsia="ru-RU"/>
        </w:rPr>
        <w:t xml:space="preserve"> или </w:t>
      </w:r>
      <w:r w:rsidRPr="00B70532">
        <w:rPr>
          <w:rFonts w:eastAsia="Times New Roman"/>
          <w:color w:val="auto"/>
          <w:lang w:val="en-US" w:eastAsia="ru-RU"/>
        </w:rPr>
        <w:t>III</w:t>
      </w:r>
      <w:r w:rsidRPr="00B70532">
        <w:rPr>
          <w:rFonts w:eastAsia="Times New Roman"/>
          <w:color w:val="auto"/>
          <w:lang w:eastAsia="ru-RU"/>
        </w:rPr>
        <w:t xml:space="preserve"> степени. Участникам конкурса, занявшим 4-е место, присуждается звание «Дипломант». </w:t>
      </w:r>
    </w:p>
    <w:p w:rsidR="00B70532" w:rsidRPr="00B70532" w:rsidRDefault="00B70532" w:rsidP="00B70532">
      <w:pPr>
        <w:spacing w:after="0" w:line="240" w:lineRule="auto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B70532">
        <w:rPr>
          <w:rFonts w:eastAsia="Times New Roman"/>
          <w:bCs/>
          <w:color w:val="auto"/>
          <w:lang w:eastAsia="ru-RU"/>
        </w:rPr>
        <w:t>6.2. Решения жюри окончательное и пересмотру не подлежит.</w:t>
      </w:r>
    </w:p>
    <w:p w:rsidR="00B70532" w:rsidRPr="00B70532" w:rsidRDefault="00B70532" w:rsidP="00B70532">
      <w:pPr>
        <w:spacing w:after="0" w:line="240" w:lineRule="auto"/>
        <w:ind w:firstLine="709"/>
        <w:contextualSpacing/>
        <w:jc w:val="both"/>
        <w:rPr>
          <w:rFonts w:eastAsia="Times New Roman"/>
          <w:color w:val="auto"/>
          <w:lang w:eastAsia="ru-RU"/>
        </w:rPr>
      </w:pPr>
      <w:r w:rsidRPr="00B70532">
        <w:rPr>
          <w:rFonts w:eastAsia="Times New Roman"/>
          <w:color w:val="auto"/>
          <w:lang w:eastAsia="ru-RU"/>
        </w:rPr>
        <w:t>6.3. Жюри Конкурса имеет право:</w:t>
      </w:r>
    </w:p>
    <w:p w:rsidR="00B70532" w:rsidRPr="00B70532" w:rsidRDefault="00B70532" w:rsidP="000F5CFA">
      <w:pPr>
        <w:numPr>
          <w:ilvl w:val="0"/>
          <w:numId w:val="20"/>
        </w:numPr>
        <w:spacing w:after="0" w:line="240" w:lineRule="auto"/>
        <w:ind w:left="1418" w:hanging="284"/>
        <w:contextualSpacing/>
        <w:jc w:val="both"/>
        <w:rPr>
          <w:rFonts w:eastAsia="Times New Roman"/>
          <w:color w:val="auto"/>
          <w:lang w:eastAsia="ru-RU"/>
        </w:rPr>
      </w:pPr>
      <w:r w:rsidRPr="00B70532">
        <w:rPr>
          <w:rFonts w:eastAsia="Times New Roman"/>
          <w:color w:val="auto"/>
          <w:lang w:eastAsia="ru-RU"/>
        </w:rPr>
        <w:t>присуждать не все призовые места;</w:t>
      </w:r>
    </w:p>
    <w:p w:rsidR="00B70532" w:rsidRPr="00B70532" w:rsidRDefault="00B70532" w:rsidP="000F5CFA">
      <w:pPr>
        <w:numPr>
          <w:ilvl w:val="0"/>
          <w:numId w:val="20"/>
        </w:numPr>
        <w:spacing w:after="0" w:line="240" w:lineRule="auto"/>
        <w:ind w:left="1418" w:hanging="284"/>
        <w:contextualSpacing/>
        <w:jc w:val="both"/>
        <w:rPr>
          <w:rFonts w:eastAsia="Times New Roman"/>
          <w:color w:val="auto"/>
          <w:lang w:eastAsia="ru-RU"/>
        </w:rPr>
      </w:pPr>
      <w:r w:rsidRPr="00B70532">
        <w:rPr>
          <w:rFonts w:eastAsia="Times New Roman"/>
          <w:color w:val="auto"/>
          <w:lang w:eastAsia="ru-RU"/>
        </w:rPr>
        <w:t>делить одно призовое место между несколькими участниками;</w:t>
      </w:r>
    </w:p>
    <w:p w:rsidR="00B70532" w:rsidRPr="00B70532" w:rsidRDefault="00B70532" w:rsidP="000F5CFA">
      <w:pPr>
        <w:numPr>
          <w:ilvl w:val="0"/>
          <w:numId w:val="20"/>
        </w:numPr>
        <w:spacing w:after="0" w:line="240" w:lineRule="auto"/>
        <w:ind w:left="1418" w:hanging="284"/>
        <w:contextualSpacing/>
        <w:jc w:val="both"/>
        <w:rPr>
          <w:rFonts w:eastAsia="Times New Roman"/>
          <w:color w:val="auto"/>
          <w:lang w:eastAsia="ru-RU"/>
        </w:rPr>
      </w:pPr>
      <w:r w:rsidRPr="00B70532">
        <w:rPr>
          <w:rFonts w:eastAsia="Times New Roman"/>
          <w:color w:val="auto"/>
          <w:lang w:eastAsia="ru-RU"/>
        </w:rPr>
        <w:t>присуждать специальные призы и поощрительные грамоты;</w:t>
      </w:r>
    </w:p>
    <w:p w:rsidR="0054765B" w:rsidRPr="0054765B" w:rsidRDefault="00B70532" w:rsidP="000F5CFA">
      <w:pPr>
        <w:numPr>
          <w:ilvl w:val="0"/>
          <w:numId w:val="20"/>
        </w:numPr>
        <w:spacing w:after="0" w:line="240" w:lineRule="auto"/>
        <w:ind w:left="1418" w:hanging="284"/>
        <w:contextualSpacing/>
        <w:jc w:val="both"/>
        <w:rPr>
          <w:rFonts w:eastAsia="Times New Roman"/>
          <w:color w:val="auto"/>
          <w:lang w:eastAsia="ru-RU"/>
        </w:rPr>
      </w:pPr>
      <w:r w:rsidRPr="00B70532">
        <w:rPr>
          <w:rFonts w:eastAsia="Times New Roman"/>
          <w:color w:val="auto"/>
          <w:lang w:eastAsia="ru-RU"/>
        </w:rPr>
        <w:t xml:space="preserve">председатель жюри имеет два голоса при решении спорных вопросов. </w:t>
      </w:r>
    </w:p>
    <w:p w:rsidR="00B07B69" w:rsidRPr="000F5CFA" w:rsidRDefault="0054765B" w:rsidP="0054765B">
      <w:pPr>
        <w:spacing w:after="0" w:line="240" w:lineRule="auto"/>
        <w:ind w:firstLine="709"/>
        <w:jc w:val="both"/>
        <w:rPr>
          <w:rFonts w:eastAsia="Calibri"/>
          <w:color w:val="auto"/>
          <w:lang w:eastAsia="ru-RU"/>
        </w:rPr>
      </w:pPr>
      <w:r w:rsidRPr="000F5CFA">
        <w:rPr>
          <w:rFonts w:eastAsia="Times New Roman"/>
          <w:color w:val="auto"/>
          <w:lang w:eastAsia="ru-RU"/>
        </w:rPr>
        <w:t>6.4. Внимание! Оценочные листы с баллами и комментариями членов жюри являются конфиденциальной информацией, не демонстрируются</w:t>
      </w:r>
      <w:r w:rsidR="00FA7562" w:rsidRPr="000F5CFA">
        <w:rPr>
          <w:rFonts w:eastAsia="Times New Roman"/>
          <w:color w:val="auto"/>
          <w:lang w:eastAsia="ru-RU"/>
        </w:rPr>
        <w:t xml:space="preserve"> и не выдаются. Оргкомитет принимает претензии и отзывы по организации конкурса в письменном виде.</w:t>
      </w:r>
    </w:p>
    <w:p w:rsidR="00D27FE3" w:rsidRPr="00F50F37" w:rsidRDefault="00D27FE3" w:rsidP="00D27FE3">
      <w:pPr>
        <w:spacing w:after="0" w:line="240" w:lineRule="auto"/>
        <w:jc w:val="center"/>
        <w:rPr>
          <w:rFonts w:eastAsia="Calibri"/>
          <w:b/>
          <w:bCs/>
          <w:color w:val="auto"/>
          <w:lang w:eastAsia="ru-RU"/>
        </w:rPr>
      </w:pPr>
      <w:r w:rsidRPr="00F50F37">
        <w:rPr>
          <w:rFonts w:eastAsia="Calibri"/>
          <w:b/>
          <w:bCs/>
          <w:color w:val="auto"/>
          <w:lang w:val="en-US" w:eastAsia="ru-RU"/>
        </w:rPr>
        <w:t>VII</w:t>
      </w:r>
      <w:r w:rsidRPr="00F50F37">
        <w:rPr>
          <w:rFonts w:eastAsia="Calibri"/>
          <w:b/>
          <w:bCs/>
          <w:color w:val="auto"/>
          <w:lang w:eastAsia="ru-RU"/>
        </w:rPr>
        <w:t>. Особые условия</w:t>
      </w:r>
    </w:p>
    <w:p w:rsidR="009845E4" w:rsidRDefault="009845E4" w:rsidP="00D27FE3">
      <w:pPr>
        <w:spacing w:after="0" w:line="240" w:lineRule="auto"/>
        <w:jc w:val="center"/>
        <w:rPr>
          <w:rFonts w:eastAsia="Calibri"/>
          <w:b/>
          <w:bCs/>
          <w:color w:val="auto"/>
          <w:sz w:val="16"/>
          <w:szCs w:val="16"/>
          <w:lang w:eastAsia="ru-RU"/>
        </w:rPr>
      </w:pPr>
    </w:p>
    <w:p w:rsidR="00D43291" w:rsidRPr="00D43291" w:rsidRDefault="00D43291" w:rsidP="00D43291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eastAsia="Calibri"/>
          <w:bCs/>
          <w:color w:val="548DD4" w:themeColor="text2" w:themeTint="99"/>
          <w:lang w:eastAsia="ru-RU"/>
        </w:rPr>
      </w:pPr>
      <w:r w:rsidRPr="00133085">
        <w:rPr>
          <w:rFonts w:eastAsia="Calibri"/>
          <w:bCs/>
          <w:color w:val="auto"/>
          <w:lang w:eastAsia="ru-RU"/>
        </w:rPr>
        <w:t xml:space="preserve">Результаты Конкурса будут опубликованы на сайте колледжа </w:t>
      </w:r>
      <w:hyperlink r:id="rId15" w:history="1">
        <w:r w:rsidR="00605B4F" w:rsidRPr="00FF4855">
          <w:rPr>
            <w:rStyle w:val="a4"/>
            <w:rFonts w:eastAsia="Calibri"/>
            <w:u w:val="none"/>
            <w:lang w:eastAsia="ru-RU"/>
          </w:rPr>
          <w:t>http://music-prk.ru/</w:t>
        </w:r>
      </w:hyperlink>
      <w:r w:rsidRPr="001330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133085">
        <w:rPr>
          <w:rFonts w:eastAsia="Times New Roman"/>
          <w:color w:val="auto"/>
          <w:lang w:eastAsia="ru-RU"/>
        </w:rPr>
        <w:t>в р</w:t>
      </w:r>
      <w:r w:rsidRPr="00133085">
        <w:rPr>
          <w:rFonts w:eastAsia="Calibri"/>
          <w:bCs/>
          <w:color w:val="auto"/>
          <w:lang w:eastAsia="ru-RU"/>
        </w:rPr>
        <w:t>азделе «Конкурсы и олимпиады»</w:t>
      </w:r>
      <w:r w:rsidRPr="00D43291">
        <w:rPr>
          <w:rFonts w:eastAsia="Calibri"/>
          <w:bCs/>
          <w:color w:val="548DD4" w:themeColor="text2" w:themeTint="99"/>
          <w:lang w:eastAsia="ru-RU"/>
        </w:rPr>
        <w:t xml:space="preserve"> </w:t>
      </w:r>
      <w:r w:rsidR="00605B4F">
        <w:rPr>
          <w:rFonts w:eastAsia="Calibri"/>
          <w:bCs/>
          <w:color w:val="auto"/>
          <w:lang w:eastAsia="ru-RU"/>
        </w:rPr>
        <w:t>18</w:t>
      </w:r>
      <w:r w:rsidR="00BA7F66" w:rsidRPr="00BA7F66">
        <w:rPr>
          <w:rFonts w:eastAsia="Calibri"/>
          <w:bCs/>
          <w:color w:val="auto"/>
          <w:lang w:eastAsia="ru-RU"/>
        </w:rPr>
        <w:t xml:space="preserve"> </w:t>
      </w:r>
      <w:r w:rsidR="00605B4F">
        <w:rPr>
          <w:rFonts w:eastAsia="Calibri"/>
          <w:bCs/>
          <w:color w:val="auto"/>
          <w:lang w:eastAsia="ru-RU"/>
        </w:rPr>
        <w:t>марта</w:t>
      </w:r>
      <w:r w:rsidRPr="00BA7F66">
        <w:rPr>
          <w:rFonts w:eastAsia="Calibri"/>
          <w:bCs/>
          <w:color w:val="auto"/>
          <w:lang w:eastAsia="ru-RU"/>
        </w:rPr>
        <w:t xml:space="preserve"> 202</w:t>
      </w:r>
      <w:r w:rsidR="00605B4F">
        <w:rPr>
          <w:rFonts w:eastAsia="Calibri"/>
          <w:bCs/>
          <w:color w:val="auto"/>
          <w:lang w:eastAsia="ru-RU"/>
        </w:rPr>
        <w:t>2</w:t>
      </w:r>
      <w:r w:rsidRPr="00BA7F66">
        <w:rPr>
          <w:rFonts w:eastAsia="Calibri"/>
          <w:bCs/>
          <w:color w:val="auto"/>
          <w:lang w:eastAsia="ru-RU"/>
        </w:rPr>
        <w:t xml:space="preserve"> года.</w:t>
      </w:r>
      <w:r w:rsidRPr="00D43291">
        <w:rPr>
          <w:rFonts w:eastAsia="Calibri"/>
          <w:bCs/>
          <w:color w:val="548DD4" w:themeColor="text2" w:themeTint="99"/>
          <w:lang w:eastAsia="ru-RU"/>
        </w:rPr>
        <w:t xml:space="preserve"> </w:t>
      </w:r>
    </w:p>
    <w:p w:rsidR="00D43291" w:rsidRPr="00133085" w:rsidRDefault="00D43291" w:rsidP="00D43291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eastAsia="Calibri"/>
          <w:bCs/>
          <w:color w:val="auto"/>
          <w:lang w:eastAsia="ru-RU"/>
        </w:rPr>
      </w:pPr>
      <w:r w:rsidRPr="00133085">
        <w:rPr>
          <w:rFonts w:eastAsia="Calibri"/>
          <w:bCs/>
          <w:color w:val="auto"/>
          <w:lang w:eastAsia="ru-RU"/>
        </w:rPr>
        <w:t xml:space="preserve">Участники Конкурса </w:t>
      </w:r>
      <w:r w:rsidRPr="00B71E98">
        <w:rPr>
          <w:rFonts w:eastAsia="Calibri"/>
          <w:b/>
          <w:bCs/>
          <w:color w:val="auto"/>
          <w:lang w:eastAsia="ru-RU"/>
        </w:rPr>
        <w:t>(очный формат)</w:t>
      </w:r>
      <w:r w:rsidRPr="00133085">
        <w:rPr>
          <w:rFonts w:eastAsia="Calibri"/>
          <w:bCs/>
          <w:color w:val="auto"/>
          <w:lang w:eastAsia="ru-RU"/>
        </w:rPr>
        <w:t xml:space="preserve"> получают </w:t>
      </w:r>
      <w:r w:rsidRPr="00B71E98">
        <w:rPr>
          <w:rFonts w:eastAsia="Calibri"/>
          <w:bCs/>
          <w:color w:val="auto"/>
          <w:lang w:eastAsia="ru-RU"/>
        </w:rPr>
        <w:t xml:space="preserve">наградную документацию (дипломы) с печатью организации и подписью председателя жюри </w:t>
      </w:r>
      <w:r w:rsidRPr="00B71E98">
        <w:rPr>
          <w:rFonts w:eastAsia="Calibri"/>
          <w:b/>
          <w:bCs/>
          <w:color w:val="auto"/>
          <w:lang w:eastAsia="ru-RU"/>
        </w:rPr>
        <w:t xml:space="preserve">на бумажном носителе </w:t>
      </w:r>
      <w:r w:rsidRPr="00133085">
        <w:rPr>
          <w:rFonts w:eastAsia="Calibri"/>
          <w:bCs/>
          <w:color w:val="auto"/>
          <w:lang w:eastAsia="ru-RU"/>
        </w:rPr>
        <w:t>в день прослушивания.</w:t>
      </w:r>
    </w:p>
    <w:p w:rsidR="00D43291" w:rsidRPr="000569B0" w:rsidRDefault="00D43291" w:rsidP="00D43291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eastAsia="Calibri"/>
          <w:bCs/>
          <w:color w:val="auto"/>
          <w:lang w:eastAsia="ru-RU"/>
        </w:rPr>
      </w:pPr>
      <w:r w:rsidRPr="00133085">
        <w:rPr>
          <w:rFonts w:eastAsia="Calibri"/>
          <w:bCs/>
          <w:color w:val="auto"/>
          <w:lang w:eastAsia="ru-RU"/>
        </w:rPr>
        <w:t>Участники Конкурса</w:t>
      </w:r>
      <w:r w:rsidRPr="00B71E98">
        <w:rPr>
          <w:rFonts w:eastAsia="Calibri"/>
          <w:b/>
          <w:bCs/>
          <w:color w:val="auto"/>
          <w:lang w:eastAsia="ru-RU"/>
        </w:rPr>
        <w:t xml:space="preserve"> (дистанционный формат) </w:t>
      </w:r>
      <w:r w:rsidRPr="00133085">
        <w:rPr>
          <w:rFonts w:eastAsia="Calibri"/>
          <w:bCs/>
          <w:color w:val="auto"/>
          <w:lang w:eastAsia="ru-RU"/>
        </w:rPr>
        <w:t xml:space="preserve">получают наградную документацию (дипломы) с печатью организации и подписью председателя жюри </w:t>
      </w:r>
      <w:r w:rsidRPr="00B71E98">
        <w:rPr>
          <w:rFonts w:eastAsia="Calibri"/>
          <w:b/>
          <w:bCs/>
          <w:color w:val="auto"/>
          <w:lang w:eastAsia="ru-RU"/>
        </w:rPr>
        <w:t>в электронном виде</w:t>
      </w:r>
      <w:r w:rsidR="003F7FBB" w:rsidRPr="003F7FBB">
        <w:rPr>
          <w:rFonts w:eastAsia="Calibri"/>
          <w:b/>
          <w:bCs/>
          <w:color w:val="auto"/>
          <w:lang w:eastAsia="ru-RU"/>
        </w:rPr>
        <w:t xml:space="preserve"> </w:t>
      </w:r>
      <w:r w:rsidR="003F7FBB" w:rsidRPr="003F7FBB">
        <w:rPr>
          <w:rFonts w:eastAsia="Calibri"/>
          <w:bCs/>
          <w:color w:val="auto"/>
          <w:lang w:eastAsia="ru-RU"/>
        </w:rPr>
        <w:t>(н</w:t>
      </w:r>
      <w:r w:rsidRPr="003F7FBB">
        <w:rPr>
          <w:rFonts w:eastAsia="Calibri"/>
          <w:bCs/>
          <w:color w:val="auto"/>
          <w:lang w:eastAsia="ru-RU"/>
        </w:rPr>
        <w:t>аградная</w:t>
      </w:r>
      <w:r w:rsidRPr="00133085">
        <w:rPr>
          <w:rFonts w:eastAsia="Calibri"/>
          <w:bCs/>
          <w:color w:val="auto"/>
          <w:lang w:eastAsia="ru-RU"/>
        </w:rPr>
        <w:t xml:space="preserve"> документация будет направлена на </w:t>
      </w:r>
      <w:r w:rsidR="00A71E8E" w:rsidRPr="00133085">
        <w:rPr>
          <w:rFonts w:eastAsia="Calibri"/>
          <w:bCs/>
          <w:color w:val="auto"/>
          <w:lang w:eastAsia="ru-RU"/>
        </w:rPr>
        <w:t xml:space="preserve">официальные </w:t>
      </w:r>
      <w:r w:rsidRPr="00133085">
        <w:rPr>
          <w:rFonts w:eastAsia="Calibri"/>
          <w:bCs/>
          <w:color w:val="auto"/>
          <w:lang w:eastAsia="ru-RU"/>
        </w:rPr>
        <w:t>электронные адреса</w:t>
      </w:r>
      <w:r w:rsidR="00847C1E" w:rsidRPr="00133085">
        <w:rPr>
          <w:rFonts w:eastAsia="Calibri"/>
          <w:bCs/>
          <w:color w:val="auto"/>
          <w:lang w:eastAsia="ru-RU"/>
        </w:rPr>
        <w:t xml:space="preserve"> учреждений</w:t>
      </w:r>
      <w:r w:rsidRPr="00133085">
        <w:rPr>
          <w:rFonts w:eastAsia="Calibri"/>
          <w:bCs/>
          <w:color w:val="auto"/>
          <w:lang w:eastAsia="ru-RU"/>
        </w:rPr>
        <w:t>, указанные в заявках,</w:t>
      </w:r>
      <w:r w:rsidRPr="00D43291">
        <w:rPr>
          <w:rFonts w:eastAsia="Calibri"/>
          <w:bCs/>
          <w:color w:val="548DD4" w:themeColor="text2" w:themeTint="99"/>
          <w:lang w:eastAsia="ru-RU"/>
        </w:rPr>
        <w:t xml:space="preserve"> </w:t>
      </w:r>
      <w:r w:rsidRPr="000569B0">
        <w:rPr>
          <w:rFonts w:eastAsia="Calibri"/>
          <w:bCs/>
          <w:color w:val="auto"/>
          <w:lang w:eastAsia="ru-RU"/>
        </w:rPr>
        <w:t xml:space="preserve">до </w:t>
      </w:r>
      <w:r w:rsidR="000569B0" w:rsidRPr="000569B0">
        <w:rPr>
          <w:rFonts w:eastAsia="Calibri"/>
          <w:bCs/>
          <w:color w:val="auto"/>
          <w:lang w:eastAsia="ru-RU"/>
        </w:rPr>
        <w:t>2</w:t>
      </w:r>
      <w:r w:rsidR="00605B4F">
        <w:rPr>
          <w:rFonts w:eastAsia="Calibri"/>
          <w:bCs/>
          <w:color w:val="auto"/>
          <w:lang w:eastAsia="ru-RU"/>
        </w:rPr>
        <w:t>5</w:t>
      </w:r>
      <w:r w:rsidR="000569B0" w:rsidRPr="000569B0">
        <w:rPr>
          <w:rFonts w:eastAsia="Calibri"/>
          <w:bCs/>
          <w:color w:val="auto"/>
          <w:lang w:eastAsia="ru-RU"/>
        </w:rPr>
        <w:t xml:space="preserve"> </w:t>
      </w:r>
      <w:r w:rsidR="00605B4F">
        <w:rPr>
          <w:rFonts w:eastAsia="Calibri"/>
          <w:bCs/>
          <w:color w:val="auto"/>
          <w:lang w:eastAsia="ru-RU"/>
        </w:rPr>
        <w:t>марта</w:t>
      </w:r>
      <w:r w:rsidRPr="000569B0">
        <w:rPr>
          <w:rFonts w:eastAsia="Calibri"/>
          <w:bCs/>
          <w:color w:val="auto"/>
          <w:lang w:eastAsia="ru-RU"/>
        </w:rPr>
        <w:t xml:space="preserve"> 202</w:t>
      </w:r>
      <w:r w:rsidR="00605B4F">
        <w:rPr>
          <w:rFonts w:eastAsia="Calibri"/>
          <w:bCs/>
          <w:color w:val="auto"/>
          <w:lang w:eastAsia="ru-RU"/>
        </w:rPr>
        <w:t>2</w:t>
      </w:r>
      <w:r w:rsidRPr="000569B0">
        <w:rPr>
          <w:rFonts w:eastAsia="Calibri"/>
          <w:bCs/>
          <w:color w:val="auto"/>
          <w:lang w:eastAsia="ru-RU"/>
        </w:rPr>
        <w:t xml:space="preserve"> года</w:t>
      </w:r>
      <w:r w:rsidR="003F7FBB">
        <w:rPr>
          <w:rFonts w:eastAsia="Calibri"/>
          <w:bCs/>
          <w:color w:val="auto"/>
          <w:lang w:eastAsia="ru-RU"/>
        </w:rPr>
        <w:t>)</w:t>
      </w:r>
      <w:r w:rsidRPr="000569B0">
        <w:rPr>
          <w:rFonts w:eastAsia="Calibri"/>
          <w:bCs/>
          <w:color w:val="auto"/>
          <w:lang w:eastAsia="ru-RU"/>
        </w:rPr>
        <w:t xml:space="preserve">. </w:t>
      </w:r>
    </w:p>
    <w:p w:rsidR="00D43291" w:rsidRDefault="00D43291" w:rsidP="00D27FE3">
      <w:pPr>
        <w:spacing w:after="0" w:line="240" w:lineRule="auto"/>
        <w:jc w:val="center"/>
        <w:rPr>
          <w:rFonts w:eastAsia="Calibri"/>
          <w:b/>
          <w:bCs/>
          <w:color w:val="auto"/>
          <w:sz w:val="16"/>
          <w:szCs w:val="16"/>
          <w:lang w:eastAsia="ru-RU"/>
        </w:rPr>
      </w:pPr>
    </w:p>
    <w:p w:rsidR="00D43291" w:rsidRDefault="00D43291" w:rsidP="00D27FE3">
      <w:pPr>
        <w:spacing w:after="0" w:line="240" w:lineRule="auto"/>
        <w:jc w:val="center"/>
        <w:rPr>
          <w:rFonts w:eastAsia="Calibri"/>
          <w:b/>
          <w:bCs/>
          <w:color w:val="auto"/>
          <w:sz w:val="16"/>
          <w:szCs w:val="16"/>
          <w:lang w:eastAsia="ru-RU"/>
        </w:rPr>
      </w:pPr>
    </w:p>
    <w:p w:rsidR="00F50F37" w:rsidRPr="00212BFE" w:rsidRDefault="00212BFE" w:rsidP="00B742F8">
      <w:pPr>
        <w:spacing w:after="0" w:line="240" w:lineRule="auto"/>
        <w:ind w:right="-236"/>
        <w:jc w:val="center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val="en-US" w:eastAsia="ru-RU"/>
        </w:rPr>
        <w:t>VIII</w:t>
      </w:r>
      <w:r>
        <w:rPr>
          <w:rFonts w:eastAsia="Times New Roman"/>
          <w:b/>
          <w:color w:val="auto"/>
          <w:lang w:eastAsia="ru-RU"/>
        </w:rPr>
        <w:t xml:space="preserve">. </w:t>
      </w:r>
      <w:r w:rsidR="00F50F37" w:rsidRPr="00212BFE">
        <w:rPr>
          <w:rFonts w:eastAsia="Times New Roman"/>
          <w:b/>
          <w:color w:val="auto"/>
          <w:lang w:eastAsia="ru-RU"/>
        </w:rPr>
        <w:t>Персональные данные</w:t>
      </w:r>
    </w:p>
    <w:p w:rsidR="00F50F37" w:rsidRPr="00F50F37" w:rsidRDefault="00F50F37" w:rsidP="00F50F37">
      <w:pPr>
        <w:spacing w:after="0" w:line="240" w:lineRule="auto"/>
        <w:ind w:left="210" w:right="-236"/>
        <w:contextualSpacing/>
        <w:jc w:val="center"/>
        <w:rPr>
          <w:rFonts w:eastAsia="Times New Roman"/>
          <w:b/>
          <w:color w:val="auto"/>
          <w:sz w:val="16"/>
          <w:szCs w:val="16"/>
          <w:lang w:eastAsia="ru-RU"/>
        </w:rPr>
      </w:pPr>
    </w:p>
    <w:p w:rsidR="00F50F37" w:rsidRPr="00F50F37" w:rsidRDefault="003835DB" w:rsidP="00F50F37">
      <w:pPr>
        <w:spacing w:after="0" w:line="240" w:lineRule="auto"/>
        <w:ind w:left="142" w:right="-236" w:firstLine="567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8</w:t>
      </w:r>
      <w:r w:rsidR="00F50F37" w:rsidRPr="00F50F37">
        <w:rPr>
          <w:rFonts w:eastAsia="Times New Roman"/>
          <w:color w:val="auto"/>
          <w:lang w:eastAsia="ru-RU"/>
        </w:rPr>
        <w:t>.1. Фактом своего участия в Конкурсе участники дают свое согласие на обработку их персональных данных в целях осуществления дальнейших коммуникаций в рамках проведения Конкурса</w:t>
      </w:r>
      <w:r w:rsidR="00400225">
        <w:rPr>
          <w:rFonts w:eastAsia="Times New Roman"/>
          <w:color w:val="auto"/>
          <w:lang w:eastAsia="ru-RU"/>
        </w:rPr>
        <w:t>.</w:t>
      </w:r>
    </w:p>
    <w:p w:rsidR="0054765B" w:rsidRDefault="0054765B" w:rsidP="00D27FE3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i/>
          <w:iCs/>
          <w:color w:val="auto"/>
          <w:sz w:val="24"/>
          <w:szCs w:val="24"/>
          <w:lang w:eastAsia="ru-RU"/>
        </w:rPr>
      </w:pPr>
    </w:p>
    <w:p w:rsidR="0054765B" w:rsidRDefault="0054765B" w:rsidP="00D27FE3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i/>
          <w:iCs/>
          <w:color w:val="auto"/>
          <w:sz w:val="24"/>
          <w:szCs w:val="24"/>
          <w:lang w:eastAsia="ru-RU"/>
        </w:rPr>
      </w:pPr>
    </w:p>
    <w:p w:rsidR="00D27FE3" w:rsidRPr="0024228A" w:rsidRDefault="00D27FE3" w:rsidP="00D27FE3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i/>
          <w:iCs/>
          <w:color w:val="auto"/>
          <w:sz w:val="24"/>
          <w:szCs w:val="24"/>
          <w:lang w:eastAsia="ru-RU"/>
        </w:rPr>
      </w:pPr>
      <w:r w:rsidRPr="0024228A">
        <w:rPr>
          <w:rFonts w:eastAsia="Calibri"/>
          <w:i/>
          <w:iCs/>
          <w:color w:val="auto"/>
          <w:sz w:val="24"/>
          <w:szCs w:val="24"/>
          <w:lang w:eastAsia="ru-RU"/>
        </w:rPr>
        <w:lastRenderedPageBreak/>
        <w:t>Приложение 1</w:t>
      </w:r>
    </w:p>
    <w:p w:rsidR="00D27FE3" w:rsidRPr="00D27FE3" w:rsidRDefault="00D27FE3" w:rsidP="00D27FE3">
      <w:pPr>
        <w:spacing w:after="0" w:line="240" w:lineRule="auto"/>
        <w:jc w:val="center"/>
        <w:rPr>
          <w:rFonts w:eastAsia="Calibri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243"/>
      </w:tblGrid>
      <w:tr w:rsidR="00D27FE3" w:rsidRPr="0024228A" w:rsidTr="00794FD6">
        <w:trPr>
          <w:trHeight w:val="7277"/>
        </w:trPr>
        <w:tc>
          <w:tcPr>
            <w:tcW w:w="10314" w:type="dxa"/>
          </w:tcPr>
          <w:p w:rsidR="00D27FE3" w:rsidRPr="0024228A" w:rsidRDefault="00D27FE3" w:rsidP="00D27FE3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4228A">
              <w:rPr>
                <w:rFonts w:eastAsia="Calibri"/>
                <w:b/>
                <w:bCs/>
                <w:color w:val="auto"/>
                <w:sz w:val="24"/>
                <w:szCs w:val="24"/>
                <w:lang w:eastAsia="ru-RU"/>
              </w:rPr>
              <w:t xml:space="preserve">Заявка </w:t>
            </w:r>
          </w:p>
          <w:p w:rsidR="00400225" w:rsidRDefault="00D27FE3" w:rsidP="00400225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4228A">
              <w:rPr>
                <w:rFonts w:eastAsia="Calibri"/>
                <w:b/>
                <w:bCs/>
                <w:color w:val="auto"/>
                <w:sz w:val="24"/>
                <w:szCs w:val="24"/>
                <w:lang w:eastAsia="ru-RU"/>
              </w:rPr>
              <w:t>на участие в</w:t>
            </w:r>
            <w:r w:rsidR="008C5CE7" w:rsidRPr="0024228A">
              <w:rPr>
                <w:rFonts w:eastAsia="Calibri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400225" w:rsidRPr="00400225">
              <w:rPr>
                <w:rFonts w:eastAsia="Calibri"/>
                <w:b/>
                <w:bCs/>
                <w:color w:val="auto"/>
                <w:sz w:val="24"/>
                <w:szCs w:val="24"/>
                <w:lang w:eastAsia="ru-RU"/>
              </w:rPr>
              <w:t>XIV Открыт</w:t>
            </w:r>
            <w:r w:rsidR="00493B91">
              <w:rPr>
                <w:rFonts w:eastAsia="Calibri"/>
                <w:b/>
                <w:bCs/>
                <w:color w:val="auto"/>
                <w:sz w:val="24"/>
                <w:szCs w:val="24"/>
                <w:lang w:eastAsia="ru-RU"/>
              </w:rPr>
              <w:t>ом</w:t>
            </w:r>
            <w:r w:rsidR="00400225" w:rsidRPr="00400225">
              <w:rPr>
                <w:rFonts w:eastAsia="Calibri"/>
                <w:b/>
                <w:bCs/>
                <w:color w:val="auto"/>
                <w:sz w:val="24"/>
                <w:szCs w:val="24"/>
                <w:lang w:eastAsia="ru-RU"/>
              </w:rPr>
              <w:t xml:space="preserve"> региональн</w:t>
            </w:r>
            <w:r w:rsidR="00493B91">
              <w:rPr>
                <w:rFonts w:eastAsia="Calibri"/>
                <w:b/>
                <w:bCs/>
                <w:color w:val="auto"/>
                <w:sz w:val="24"/>
                <w:szCs w:val="24"/>
                <w:lang w:eastAsia="ru-RU"/>
              </w:rPr>
              <w:t>ом</w:t>
            </w:r>
            <w:r w:rsidR="00400225" w:rsidRPr="00400225">
              <w:rPr>
                <w:rFonts w:eastAsia="Calibri"/>
                <w:b/>
                <w:bCs/>
                <w:color w:val="auto"/>
                <w:sz w:val="24"/>
                <w:szCs w:val="24"/>
                <w:lang w:eastAsia="ru-RU"/>
              </w:rPr>
              <w:t xml:space="preserve"> конкурс</w:t>
            </w:r>
            <w:r w:rsidR="00493B91">
              <w:rPr>
                <w:rFonts w:eastAsia="Calibri"/>
                <w:b/>
                <w:bCs/>
                <w:color w:val="auto"/>
                <w:sz w:val="24"/>
                <w:szCs w:val="24"/>
                <w:lang w:eastAsia="ru-RU"/>
              </w:rPr>
              <w:t>е</w:t>
            </w:r>
            <w:r w:rsidR="00400225" w:rsidRPr="00400225">
              <w:rPr>
                <w:rFonts w:eastAsia="Calibri"/>
                <w:b/>
                <w:bCs/>
                <w:color w:val="auto"/>
                <w:sz w:val="24"/>
                <w:szCs w:val="24"/>
                <w:lang w:eastAsia="ru-RU"/>
              </w:rPr>
              <w:t xml:space="preserve"> юных пианистов</w:t>
            </w:r>
          </w:p>
          <w:p w:rsidR="00D27FE3" w:rsidRDefault="00400225" w:rsidP="00400225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00225">
              <w:rPr>
                <w:rFonts w:eastAsia="Calibri"/>
                <w:b/>
                <w:bCs/>
                <w:color w:val="auto"/>
                <w:sz w:val="24"/>
                <w:szCs w:val="24"/>
                <w:lang w:eastAsia="ru-RU"/>
              </w:rPr>
              <w:t>«Звонкие струны»</w:t>
            </w:r>
          </w:p>
          <w:p w:rsidR="00400225" w:rsidRPr="0024228A" w:rsidRDefault="00400225" w:rsidP="00400225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</w:p>
          <w:p w:rsidR="00D27FE3" w:rsidRPr="0024228A" w:rsidRDefault="00D27FE3" w:rsidP="00A2411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4228A">
              <w:rPr>
                <w:rFonts w:eastAsia="Calibri"/>
                <w:sz w:val="24"/>
                <w:szCs w:val="24"/>
                <w:lang w:eastAsia="ru-RU"/>
              </w:rPr>
              <w:t>Фамилия, имя, участника</w:t>
            </w:r>
            <w:r w:rsidR="00B15B42" w:rsidRPr="0024228A">
              <w:rPr>
                <w:rFonts w:eastAsia="Calibri"/>
                <w:bCs/>
                <w:sz w:val="24"/>
                <w:szCs w:val="24"/>
                <w:lang w:eastAsia="ru-RU"/>
              </w:rPr>
              <w:t>:</w:t>
            </w:r>
            <w:r w:rsidR="00A76A61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00225" w:rsidRDefault="00D27FE3" w:rsidP="00D27FE3">
            <w:pPr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400225">
              <w:rPr>
                <w:rFonts w:eastAsia="Calibri"/>
                <w:sz w:val="24"/>
                <w:szCs w:val="24"/>
                <w:lang w:eastAsia="ru-RU"/>
              </w:rPr>
              <w:t>Полная дата рождения</w:t>
            </w:r>
            <w:r w:rsidR="00400225" w:rsidRPr="00400225">
              <w:rPr>
                <w:rFonts w:eastAsia="Calibri"/>
                <w:sz w:val="24"/>
                <w:szCs w:val="24"/>
                <w:lang w:eastAsia="ru-RU"/>
              </w:rPr>
              <w:t>, количество полных лет</w:t>
            </w:r>
            <w:r w:rsidR="00400225">
              <w:rPr>
                <w:rFonts w:eastAsia="Calibri"/>
                <w:sz w:val="24"/>
                <w:szCs w:val="24"/>
                <w:lang w:eastAsia="ru-RU"/>
              </w:rPr>
              <w:t>:</w:t>
            </w:r>
            <w:r w:rsidR="00A76A6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D27FE3" w:rsidRPr="0024228A" w:rsidRDefault="00A76A61" w:rsidP="00D27FE3">
            <w:pPr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Возрастная г</w:t>
            </w:r>
            <w:r w:rsidR="00D27FE3" w:rsidRPr="0024228A">
              <w:rPr>
                <w:rFonts w:eastAsia="Calibri"/>
                <w:sz w:val="24"/>
                <w:szCs w:val="24"/>
                <w:lang w:eastAsia="ru-RU"/>
              </w:rPr>
              <w:t>руппа</w:t>
            </w:r>
            <w:r w:rsidR="00B15B42" w:rsidRPr="0024228A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  <w:p w:rsidR="00D27FE3" w:rsidRPr="0024228A" w:rsidRDefault="00D27FE3" w:rsidP="00D27FE3">
            <w:pPr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4228A">
              <w:rPr>
                <w:rFonts w:eastAsia="Calibri"/>
                <w:sz w:val="24"/>
                <w:szCs w:val="24"/>
                <w:lang w:eastAsia="ru-RU"/>
              </w:rPr>
              <w:t>Полное название учреждения</w:t>
            </w:r>
            <w:r w:rsidR="00B15B42" w:rsidRPr="0024228A">
              <w:rPr>
                <w:rFonts w:eastAsia="Calibri"/>
                <w:sz w:val="24"/>
                <w:szCs w:val="24"/>
                <w:lang w:eastAsia="ru-RU"/>
              </w:rPr>
              <w:t>:</w:t>
            </w:r>
            <w:r w:rsidRPr="0024228A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D27FE3" w:rsidRPr="0024228A" w:rsidRDefault="00D27FE3" w:rsidP="00D27FE3">
            <w:pPr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4228A">
              <w:rPr>
                <w:rFonts w:eastAsia="Calibri"/>
                <w:sz w:val="24"/>
                <w:szCs w:val="24"/>
                <w:lang w:eastAsia="ru-RU"/>
              </w:rPr>
              <w:t>Адрес, телефон, электронный адрес учреждения</w:t>
            </w:r>
            <w:r w:rsidR="00B15B42" w:rsidRPr="0024228A">
              <w:rPr>
                <w:rFonts w:eastAsia="Calibri"/>
                <w:sz w:val="24"/>
                <w:szCs w:val="24"/>
                <w:lang w:eastAsia="ru-RU"/>
              </w:rPr>
              <w:t>:</w:t>
            </w:r>
            <w:r w:rsidRPr="0024228A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D27FE3" w:rsidRPr="0024228A" w:rsidRDefault="00D27FE3" w:rsidP="00D27FE3">
            <w:pPr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4228A">
              <w:rPr>
                <w:rFonts w:eastAsia="Calibri"/>
                <w:sz w:val="24"/>
                <w:szCs w:val="24"/>
                <w:lang w:eastAsia="ru-RU"/>
              </w:rPr>
              <w:t>Фамилия, имя, отчество преподавателя, мобильный телефон</w:t>
            </w:r>
            <w:r w:rsidR="00B15B42" w:rsidRPr="0024228A">
              <w:rPr>
                <w:rFonts w:eastAsia="Calibri"/>
                <w:sz w:val="24"/>
                <w:szCs w:val="24"/>
                <w:lang w:eastAsia="ru-RU"/>
              </w:rPr>
              <w:t>:</w:t>
            </w:r>
            <w:r w:rsidRPr="0024228A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D27FE3" w:rsidRPr="00A76A61" w:rsidRDefault="00D27FE3" w:rsidP="00A76A61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/>
                <w:i/>
                <w:iCs/>
                <w:sz w:val="24"/>
                <w:szCs w:val="24"/>
                <w:lang w:eastAsia="ru-RU"/>
              </w:rPr>
            </w:pPr>
            <w:r w:rsidRPr="00A76A61">
              <w:rPr>
                <w:rFonts w:eastAsia="Calibri"/>
                <w:sz w:val="24"/>
                <w:szCs w:val="24"/>
                <w:lang w:eastAsia="ru-RU"/>
              </w:rPr>
              <w:t>Конкурсная программа (с указанием имени и фамилии композитора, названия</w:t>
            </w:r>
            <w:r w:rsidR="00514334" w:rsidRPr="00A76A6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A76A61">
              <w:rPr>
                <w:rFonts w:eastAsia="Calibri"/>
                <w:sz w:val="24"/>
                <w:szCs w:val="24"/>
                <w:lang w:eastAsia="ru-RU"/>
              </w:rPr>
              <w:t>произведения, времени звучания каждого произведения)</w:t>
            </w:r>
            <w:r w:rsidR="00514334" w:rsidRPr="00A76A61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Pr="00A76A6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A76A61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>пример:</w:t>
            </w:r>
          </w:p>
          <w:p w:rsidR="00D27FE3" w:rsidRPr="000512C8" w:rsidRDefault="00A76A61" w:rsidP="00D27FE3">
            <w:pPr>
              <w:spacing w:after="0" w:line="240" w:lineRule="auto"/>
              <w:ind w:firstLine="426"/>
              <w:rPr>
                <w:rFonts w:eastAsia="Calibri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0512C8">
              <w:rPr>
                <w:rFonts w:eastAsia="Calibri"/>
                <w:i/>
                <w:iCs/>
                <w:color w:val="auto"/>
                <w:sz w:val="24"/>
                <w:szCs w:val="24"/>
                <w:lang w:eastAsia="ru-RU"/>
              </w:rPr>
              <w:t xml:space="preserve">- </w:t>
            </w:r>
            <w:r w:rsidR="000512C8" w:rsidRPr="000512C8">
              <w:rPr>
                <w:rFonts w:eastAsia="Calibri"/>
                <w:i/>
                <w:iCs/>
                <w:color w:val="auto"/>
                <w:sz w:val="24"/>
                <w:szCs w:val="24"/>
                <w:lang w:eastAsia="ru-RU"/>
              </w:rPr>
              <w:t xml:space="preserve">В. Гаврилин </w:t>
            </w:r>
            <w:r w:rsidR="00D27FE3" w:rsidRPr="000512C8">
              <w:rPr>
                <w:rFonts w:eastAsia="Calibri"/>
                <w:i/>
                <w:iCs/>
                <w:color w:val="auto"/>
                <w:sz w:val="24"/>
                <w:szCs w:val="24"/>
                <w:lang w:eastAsia="ru-RU"/>
              </w:rPr>
              <w:t>«</w:t>
            </w:r>
            <w:r w:rsidR="000512C8" w:rsidRPr="000512C8">
              <w:rPr>
                <w:rFonts w:eastAsia="Calibri"/>
                <w:i/>
                <w:iCs/>
                <w:color w:val="auto"/>
                <w:sz w:val="24"/>
                <w:szCs w:val="24"/>
                <w:lang w:eastAsia="ru-RU"/>
              </w:rPr>
              <w:t>Вальс</w:t>
            </w:r>
            <w:r w:rsidR="00D27FE3" w:rsidRPr="000512C8">
              <w:rPr>
                <w:rFonts w:eastAsia="Calibri"/>
                <w:i/>
                <w:iCs/>
                <w:color w:val="auto"/>
                <w:sz w:val="24"/>
                <w:szCs w:val="24"/>
                <w:lang w:eastAsia="ru-RU"/>
              </w:rPr>
              <w:t xml:space="preserve">», </w:t>
            </w:r>
            <w:r w:rsidR="000512C8" w:rsidRPr="000512C8">
              <w:rPr>
                <w:rFonts w:eastAsia="Calibri"/>
                <w:i/>
                <w:iCs/>
                <w:color w:val="auto"/>
                <w:sz w:val="24"/>
                <w:szCs w:val="24"/>
                <w:lang w:eastAsia="ru-RU"/>
              </w:rPr>
              <w:t>3:20</w:t>
            </w:r>
            <w:r w:rsidR="00514334" w:rsidRPr="000512C8">
              <w:rPr>
                <w:rFonts w:eastAsia="Calibri"/>
                <w:i/>
                <w:i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D27FE3" w:rsidRPr="000512C8">
              <w:rPr>
                <w:rFonts w:eastAsia="Calibri"/>
                <w:i/>
                <w:iCs/>
                <w:color w:val="auto"/>
                <w:sz w:val="24"/>
                <w:szCs w:val="24"/>
                <w:lang w:eastAsia="ru-RU"/>
              </w:rPr>
              <w:t>мин.</w:t>
            </w:r>
          </w:p>
          <w:p w:rsidR="00D27FE3" w:rsidRPr="000512C8" w:rsidRDefault="00A76A61" w:rsidP="00D27FE3">
            <w:pPr>
              <w:spacing w:after="0" w:line="240" w:lineRule="auto"/>
              <w:ind w:firstLine="426"/>
              <w:rPr>
                <w:rFonts w:eastAsia="Calibri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0512C8">
              <w:rPr>
                <w:rFonts w:eastAsia="Calibri"/>
                <w:i/>
                <w:iCs/>
                <w:color w:val="auto"/>
                <w:sz w:val="24"/>
                <w:szCs w:val="24"/>
                <w:lang w:eastAsia="ru-RU"/>
              </w:rPr>
              <w:t xml:space="preserve">- </w:t>
            </w:r>
            <w:r w:rsidR="00D27FE3" w:rsidRPr="000512C8">
              <w:rPr>
                <w:rFonts w:eastAsia="Calibri"/>
                <w:i/>
                <w:i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0512C8" w:rsidRPr="000512C8">
              <w:rPr>
                <w:rFonts w:eastAsia="Calibri"/>
                <w:i/>
                <w:iCs/>
                <w:color w:val="auto"/>
                <w:sz w:val="24"/>
                <w:szCs w:val="24"/>
                <w:lang w:eastAsia="ru-RU"/>
              </w:rPr>
              <w:t>П.И. Чайковский</w:t>
            </w:r>
            <w:r w:rsidR="00D27FE3" w:rsidRPr="000512C8">
              <w:rPr>
                <w:rFonts w:eastAsia="Calibri"/>
                <w:i/>
                <w:iCs/>
                <w:color w:val="auto"/>
                <w:sz w:val="24"/>
                <w:szCs w:val="24"/>
                <w:lang w:eastAsia="ru-RU"/>
              </w:rPr>
              <w:t xml:space="preserve"> «</w:t>
            </w:r>
            <w:r w:rsidR="000512C8" w:rsidRPr="000512C8">
              <w:rPr>
                <w:rFonts w:eastAsia="Calibri"/>
                <w:i/>
                <w:iCs/>
                <w:color w:val="auto"/>
                <w:sz w:val="24"/>
                <w:szCs w:val="24"/>
                <w:lang w:eastAsia="ru-RU"/>
              </w:rPr>
              <w:t>Новая кукла», 1:45</w:t>
            </w:r>
            <w:r w:rsidR="00514334" w:rsidRPr="000512C8">
              <w:rPr>
                <w:rFonts w:eastAsia="Calibri"/>
                <w:i/>
                <w:i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D27FE3" w:rsidRPr="000512C8">
              <w:rPr>
                <w:rFonts w:eastAsia="Calibri"/>
                <w:i/>
                <w:iCs/>
                <w:color w:val="auto"/>
                <w:sz w:val="24"/>
                <w:szCs w:val="24"/>
                <w:lang w:eastAsia="ru-RU"/>
              </w:rPr>
              <w:t>мин.</w:t>
            </w:r>
          </w:p>
          <w:p w:rsidR="00A76A61" w:rsidRPr="000512C8" w:rsidRDefault="00A76A61" w:rsidP="00D27FE3">
            <w:pPr>
              <w:spacing w:after="0" w:line="240" w:lineRule="auto"/>
              <w:ind w:firstLine="426"/>
              <w:rPr>
                <w:rFonts w:eastAsia="Calibri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0512C8">
              <w:rPr>
                <w:rFonts w:eastAsia="Calibri"/>
                <w:i/>
                <w:iCs/>
                <w:color w:val="auto"/>
                <w:sz w:val="24"/>
                <w:szCs w:val="24"/>
                <w:lang w:eastAsia="ru-RU"/>
              </w:rPr>
              <w:t>- К. Черни Этюд</w:t>
            </w:r>
            <w:r w:rsidR="000512C8" w:rsidRPr="000512C8">
              <w:rPr>
                <w:rFonts w:eastAsia="Calibri"/>
                <w:i/>
                <w:i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12C8" w:rsidRPr="000512C8">
              <w:rPr>
                <w:rFonts w:eastAsia="Calibri"/>
                <w:i/>
                <w:iCs/>
                <w:color w:val="auto"/>
                <w:sz w:val="24"/>
                <w:szCs w:val="24"/>
                <w:lang w:eastAsia="ru-RU"/>
              </w:rPr>
              <w:t>до</w:t>
            </w:r>
            <w:proofErr w:type="gramEnd"/>
            <w:r w:rsidR="000512C8" w:rsidRPr="000512C8">
              <w:rPr>
                <w:rFonts w:eastAsia="Calibri"/>
                <w:i/>
                <w:i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12C8" w:rsidRPr="000512C8">
              <w:rPr>
                <w:rFonts w:eastAsia="Calibri"/>
                <w:i/>
                <w:iCs/>
                <w:color w:val="auto"/>
                <w:sz w:val="24"/>
                <w:szCs w:val="24"/>
                <w:lang w:eastAsia="ru-RU"/>
              </w:rPr>
              <w:t>мажор</w:t>
            </w:r>
            <w:proofErr w:type="gramEnd"/>
            <w:r w:rsidRPr="000512C8">
              <w:rPr>
                <w:rFonts w:eastAsia="Calibri"/>
                <w:i/>
                <w:iCs/>
                <w:color w:val="auto"/>
                <w:sz w:val="24"/>
                <w:szCs w:val="24"/>
                <w:lang w:eastAsia="ru-RU"/>
              </w:rPr>
              <w:t>, 2 мин</w:t>
            </w:r>
          </w:p>
          <w:p w:rsidR="00D27FE3" w:rsidRPr="000512C8" w:rsidRDefault="00D27FE3" w:rsidP="00D27FE3">
            <w:pPr>
              <w:spacing w:after="0" w:line="240" w:lineRule="auto"/>
              <w:rPr>
                <w:rFonts w:eastAsia="Calibri"/>
                <w:iCs/>
                <w:color w:val="auto"/>
                <w:sz w:val="24"/>
                <w:szCs w:val="24"/>
                <w:lang w:eastAsia="ru-RU"/>
              </w:rPr>
            </w:pPr>
            <w:r w:rsidRPr="000512C8">
              <w:rPr>
                <w:rFonts w:eastAsia="Calibri"/>
                <w:iCs/>
                <w:color w:val="auto"/>
                <w:sz w:val="24"/>
                <w:szCs w:val="24"/>
                <w:lang w:eastAsia="ru-RU"/>
              </w:rPr>
              <w:t>10.</w:t>
            </w:r>
            <w:r w:rsidRPr="000512C8">
              <w:rPr>
                <w:rFonts w:eastAsia="Calibri"/>
                <w:i/>
                <w:i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0512C8">
              <w:rPr>
                <w:rFonts w:eastAsia="Calibri"/>
                <w:iCs/>
                <w:color w:val="auto"/>
                <w:sz w:val="24"/>
                <w:szCs w:val="24"/>
                <w:lang w:eastAsia="ru-RU"/>
              </w:rPr>
              <w:t>Ссылка</w:t>
            </w:r>
            <w:r w:rsidR="00697636" w:rsidRPr="000512C8">
              <w:rPr>
                <w:rFonts w:eastAsia="Calibri"/>
                <w:iCs/>
                <w:color w:val="auto"/>
                <w:sz w:val="24"/>
                <w:szCs w:val="24"/>
                <w:lang w:eastAsia="ru-RU"/>
              </w:rPr>
              <w:t xml:space="preserve"> (</w:t>
            </w:r>
            <w:r w:rsidR="001C50DC" w:rsidRPr="000512C8">
              <w:rPr>
                <w:rFonts w:eastAsia="Calibri"/>
                <w:iCs/>
                <w:color w:val="auto"/>
                <w:sz w:val="24"/>
                <w:szCs w:val="24"/>
                <w:lang w:eastAsia="ru-RU"/>
              </w:rPr>
              <w:t xml:space="preserve">для </w:t>
            </w:r>
            <w:r w:rsidR="00697636" w:rsidRPr="000512C8">
              <w:rPr>
                <w:rFonts w:eastAsia="Calibri"/>
                <w:iCs/>
                <w:color w:val="auto"/>
                <w:sz w:val="24"/>
                <w:szCs w:val="24"/>
                <w:lang w:eastAsia="ru-RU"/>
              </w:rPr>
              <w:t>дистанционн</w:t>
            </w:r>
            <w:r w:rsidR="001C50DC" w:rsidRPr="000512C8">
              <w:rPr>
                <w:rFonts w:eastAsia="Calibri"/>
                <w:iCs/>
                <w:color w:val="auto"/>
                <w:sz w:val="24"/>
                <w:szCs w:val="24"/>
                <w:lang w:eastAsia="ru-RU"/>
              </w:rPr>
              <w:t>ого</w:t>
            </w:r>
            <w:r w:rsidR="00697636" w:rsidRPr="000512C8">
              <w:rPr>
                <w:rFonts w:eastAsia="Calibri"/>
                <w:i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A76885" w:rsidRPr="000512C8">
              <w:rPr>
                <w:rFonts w:eastAsia="Calibri"/>
                <w:iCs/>
                <w:color w:val="auto"/>
                <w:sz w:val="24"/>
                <w:szCs w:val="24"/>
                <w:lang w:eastAsia="ru-RU"/>
              </w:rPr>
              <w:t>участия</w:t>
            </w:r>
            <w:r w:rsidR="00697636" w:rsidRPr="000512C8">
              <w:rPr>
                <w:rFonts w:eastAsia="Calibri"/>
                <w:iCs/>
                <w:color w:val="auto"/>
                <w:sz w:val="24"/>
                <w:szCs w:val="24"/>
                <w:lang w:eastAsia="ru-RU"/>
              </w:rPr>
              <w:t>)</w:t>
            </w:r>
            <w:r w:rsidRPr="000512C8">
              <w:rPr>
                <w:rFonts w:eastAsia="Calibri"/>
                <w:iCs/>
                <w:color w:val="auto"/>
                <w:sz w:val="24"/>
                <w:szCs w:val="24"/>
                <w:lang w:eastAsia="ru-RU"/>
              </w:rPr>
              <w:t xml:space="preserve">: </w:t>
            </w:r>
          </w:p>
          <w:p w:rsidR="00B15B42" w:rsidRPr="0024228A" w:rsidRDefault="00B15B42" w:rsidP="00D27FE3">
            <w:pPr>
              <w:spacing w:after="0" w:line="240" w:lineRule="auto"/>
              <w:rPr>
                <w:rFonts w:eastAsia="Calibri"/>
                <w:iCs/>
                <w:color w:val="0070C0"/>
                <w:sz w:val="24"/>
                <w:szCs w:val="24"/>
                <w:lang w:eastAsia="ru-RU"/>
              </w:rPr>
            </w:pPr>
          </w:p>
          <w:p w:rsidR="00D27FE3" w:rsidRPr="0024228A" w:rsidRDefault="00D27FE3" w:rsidP="00D27FE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27FE3" w:rsidRPr="0024228A" w:rsidRDefault="00D27FE3" w:rsidP="00D27FE3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24228A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1A5E5E" w:rsidRPr="0024228A" w:rsidRDefault="001A5E5E" w:rsidP="001A5E5E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4228A">
              <w:rPr>
                <w:rFonts w:eastAsia="Calibri"/>
                <w:sz w:val="24"/>
                <w:szCs w:val="24"/>
                <w:lang w:eastAsia="ru-RU"/>
              </w:rPr>
              <w:t xml:space="preserve">«С  условиями  Конкурса </w:t>
            </w:r>
            <w:proofErr w:type="gramStart"/>
            <w:r w:rsidRPr="0024228A">
              <w:rPr>
                <w:rFonts w:eastAsia="Calibri"/>
                <w:sz w:val="24"/>
                <w:szCs w:val="24"/>
                <w:lang w:eastAsia="ru-RU"/>
              </w:rPr>
              <w:t>согласен</w:t>
            </w:r>
            <w:proofErr w:type="gramEnd"/>
            <w:r w:rsidRPr="0024228A">
              <w:rPr>
                <w:rFonts w:eastAsia="Calibri"/>
                <w:sz w:val="24"/>
                <w:szCs w:val="24"/>
                <w:lang w:eastAsia="ru-RU"/>
              </w:rPr>
              <w:t>»_______________________</w:t>
            </w:r>
          </w:p>
          <w:p w:rsidR="001A5E5E" w:rsidRPr="00B61A9D" w:rsidRDefault="001A5E5E" w:rsidP="001A5E5E">
            <w:pPr>
              <w:spacing w:after="0" w:line="240" w:lineRule="auto"/>
              <w:rPr>
                <w:rFonts w:eastAsia="Calibri"/>
                <w:color w:val="auto"/>
                <w:sz w:val="16"/>
                <w:szCs w:val="16"/>
                <w:lang w:eastAsia="ru-RU"/>
              </w:rPr>
            </w:pPr>
            <w:r w:rsidRPr="0024228A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B61A9D">
              <w:rPr>
                <w:rFonts w:eastAsia="Calibri"/>
                <w:sz w:val="16"/>
                <w:szCs w:val="16"/>
                <w:lang w:eastAsia="ru-RU"/>
              </w:rPr>
              <w:t>(подпись участника или руководителя)</w:t>
            </w:r>
          </w:p>
          <w:p w:rsidR="001A5E5E" w:rsidRPr="00B61A9D" w:rsidRDefault="001A5E5E" w:rsidP="001A5E5E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 w:rsidRPr="0024228A">
              <w:rPr>
                <w:rFonts w:eastAsia="Calibri"/>
                <w:sz w:val="24"/>
                <w:szCs w:val="24"/>
                <w:lang w:eastAsia="ru-RU"/>
              </w:rPr>
              <w:t xml:space="preserve">«Согласие на обработку персональных данных </w:t>
            </w:r>
            <w:proofErr w:type="gramStart"/>
            <w:r w:rsidRPr="0024228A">
              <w:rPr>
                <w:rFonts w:eastAsia="Calibri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eastAsia="Calibri"/>
                <w:sz w:val="24"/>
                <w:szCs w:val="24"/>
                <w:lang w:eastAsia="ru-RU"/>
              </w:rPr>
              <w:t>_</w:t>
            </w:r>
            <w:r w:rsidRPr="0024228A">
              <w:rPr>
                <w:rFonts w:eastAsia="Calibri"/>
                <w:sz w:val="24"/>
                <w:szCs w:val="24"/>
                <w:lang w:eastAsia="ru-RU"/>
              </w:rPr>
              <w:t>_______________________________________            ___________________________________________________________________________________имеется</w:t>
            </w:r>
            <w:proofErr w:type="gramEnd"/>
            <w:r w:rsidRPr="0024228A">
              <w:rPr>
                <w:rFonts w:eastAsia="Calibri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B61A9D">
              <w:rPr>
                <w:rFonts w:eastAsia="Calibri"/>
                <w:sz w:val="16"/>
                <w:szCs w:val="16"/>
                <w:lang w:eastAsia="ru-RU"/>
              </w:rPr>
              <w:t>(ФИО законного представителя несовершеннолетнего участника Конкурса)</w:t>
            </w:r>
          </w:p>
          <w:p w:rsidR="001A5E5E" w:rsidRPr="0024228A" w:rsidRDefault="001A5E5E" w:rsidP="001A5E5E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1A5E5E" w:rsidRPr="0024228A" w:rsidRDefault="001A5E5E" w:rsidP="001A5E5E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24228A">
              <w:rPr>
                <w:rFonts w:eastAsia="Calibri"/>
                <w:sz w:val="24"/>
                <w:szCs w:val="24"/>
                <w:lang w:eastAsia="ru-RU"/>
              </w:rPr>
              <w:t xml:space="preserve">___________ / ___________________ </w:t>
            </w:r>
          </w:p>
          <w:p w:rsidR="00D27FE3" w:rsidRPr="00B742F8" w:rsidRDefault="001A5E5E" w:rsidP="001A5E5E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  <w:lang w:eastAsia="ru-RU"/>
              </w:rPr>
            </w:pPr>
            <w:r w:rsidRPr="00B61A9D">
              <w:rPr>
                <w:rFonts w:eastAsia="Calibri"/>
                <w:sz w:val="16"/>
                <w:szCs w:val="16"/>
                <w:lang w:eastAsia="ru-RU"/>
              </w:rPr>
              <w:t>(подпись руководителя учреждения и ее расшифровка)</w:t>
            </w:r>
          </w:p>
          <w:p w:rsidR="001A5E5E" w:rsidRPr="00B742F8" w:rsidRDefault="001A5E5E" w:rsidP="001A5E5E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  <w:lang w:eastAsia="ru-RU"/>
              </w:rPr>
            </w:pPr>
          </w:p>
          <w:p w:rsidR="001A5E5E" w:rsidRDefault="001A5E5E" w:rsidP="001A5E5E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  <w:lang w:eastAsia="ru-RU"/>
              </w:rPr>
            </w:pPr>
          </w:p>
          <w:p w:rsidR="001A5E5E" w:rsidRPr="001A5E5E" w:rsidRDefault="001A5E5E" w:rsidP="001A5E5E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  <w:lang w:eastAsia="ru-RU"/>
              </w:rPr>
            </w:pPr>
            <w:r w:rsidRPr="001A5E5E">
              <w:rPr>
                <w:rFonts w:eastAsia="Calibri"/>
                <w:sz w:val="16"/>
                <w:szCs w:val="16"/>
                <w:lang w:eastAsia="ru-RU"/>
              </w:rPr>
              <w:t>М. П.</w:t>
            </w:r>
          </w:p>
        </w:tc>
      </w:tr>
    </w:tbl>
    <w:p w:rsidR="00D27FE3" w:rsidRPr="000512C8" w:rsidRDefault="00D27FE3" w:rsidP="000512C8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i/>
          <w:iCs/>
          <w:color w:val="auto"/>
          <w:sz w:val="24"/>
          <w:szCs w:val="24"/>
          <w:lang w:eastAsia="ru-RU"/>
        </w:rPr>
      </w:pPr>
      <w:r w:rsidRPr="00D27FE3">
        <w:rPr>
          <w:rFonts w:eastAsia="Calibri"/>
          <w:i/>
          <w:iCs/>
          <w:color w:val="auto"/>
          <w:lang w:eastAsia="ru-RU"/>
        </w:rPr>
        <w:br w:type="page"/>
      </w:r>
      <w:r w:rsidRPr="0024228A">
        <w:rPr>
          <w:rFonts w:eastAsia="Calibri"/>
          <w:i/>
          <w:iCs/>
          <w:color w:val="auto"/>
          <w:sz w:val="24"/>
          <w:szCs w:val="24"/>
          <w:lang w:eastAsia="ru-RU"/>
        </w:rPr>
        <w:lastRenderedPageBreak/>
        <w:t>Приложение 2</w:t>
      </w:r>
    </w:p>
    <w:p w:rsidR="00EB1965" w:rsidRPr="00EB1965" w:rsidRDefault="00EB1965" w:rsidP="00EB19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EB1965">
        <w:rPr>
          <w:rFonts w:eastAsia="Times New Roman"/>
          <w:b/>
          <w:sz w:val="24"/>
          <w:szCs w:val="24"/>
          <w:lang w:eastAsia="ru-RU"/>
        </w:rPr>
        <w:t>Реквизиты для оплаты организационного взноса:</w:t>
      </w:r>
    </w:p>
    <w:p w:rsidR="00EB1965" w:rsidRPr="00EB1965" w:rsidRDefault="00EB1965" w:rsidP="00EB19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B1965" w:rsidRPr="00EB1965" w:rsidRDefault="00EB1965" w:rsidP="00EB19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B1965">
        <w:rPr>
          <w:rFonts w:eastAsia="Times New Roman"/>
          <w:sz w:val="24"/>
          <w:szCs w:val="24"/>
          <w:lang w:eastAsia="ru-RU"/>
        </w:rPr>
        <w:t>Полное название: Государственное профессиональное образовательное учреждение  «Прокопьевский колледж искусств имени народного артиста Российской Федерации Д.А. Хворостовского»</w:t>
      </w:r>
    </w:p>
    <w:p w:rsidR="00EB1965" w:rsidRPr="00EB1965" w:rsidRDefault="00EB1965" w:rsidP="00EB19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B1965">
        <w:rPr>
          <w:rFonts w:eastAsia="Times New Roman"/>
          <w:sz w:val="24"/>
          <w:szCs w:val="24"/>
          <w:lang w:eastAsia="ru-RU"/>
        </w:rPr>
        <w:t>Сокращенное название: ГПОУ «Прокопьевский колледж искусств имени Д.А. Хворостовского»</w:t>
      </w:r>
    </w:p>
    <w:p w:rsidR="00EB1965" w:rsidRPr="00EB1965" w:rsidRDefault="00EB1965" w:rsidP="00EB19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B1965">
        <w:rPr>
          <w:rFonts w:eastAsia="Times New Roman"/>
          <w:sz w:val="24"/>
          <w:szCs w:val="24"/>
          <w:lang w:eastAsia="ru-RU"/>
        </w:rPr>
        <w:t>Краткое название: ГПОУ «ПроКИ имени Д.А. Хворостовского»</w:t>
      </w:r>
    </w:p>
    <w:p w:rsidR="00EB1965" w:rsidRPr="00EB1965" w:rsidRDefault="00EB1965" w:rsidP="00EB19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B1965">
        <w:rPr>
          <w:rFonts w:eastAsia="Times New Roman"/>
          <w:sz w:val="24"/>
          <w:szCs w:val="24"/>
          <w:lang w:eastAsia="ru-RU"/>
        </w:rPr>
        <w:t xml:space="preserve">653000, г. Прокопьевск, ул. Калинина , 3 </w:t>
      </w:r>
    </w:p>
    <w:p w:rsidR="00EB1965" w:rsidRPr="00EB1965" w:rsidRDefault="00EB1965" w:rsidP="00EB19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B1965">
        <w:rPr>
          <w:rFonts w:eastAsia="Times New Roman"/>
          <w:sz w:val="24"/>
          <w:szCs w:val="24"/>
          <w:lang w:eastAsia="ru-RU"/>
        </w:rPr>
        <w:t>И</w:t>
      </w:r>
      <w:r w:rsidRPr="00EB1965">
        <w:rPr>
          <w:rFonts w:eastAsia="Times New Roman"/>
          <w:sz w:val="24"/>
          <w:szCs w:val="24"/>
          <w:lang w:val="en-US" w:eastAsia="ru-RU"/>
        </w:rPr>
        <w:t>HH</w:t>
      </w:r>
      <w:r w:rsidRPr="00EB1965">
        <w:rPr>
          <w:rFonts w:eastAsia="Times New Roman"/>
          <w:sz w:val="24"/>
          <w:szCs w:val="24"/>
          <w:lang w:eastAsia="ru-RU"/>
        </w:rPr>
        <w:t xml:space="preserve"> 4223021160    КПП</w:t>
      </w:r>
      <w:r w:rsidRPr="00EB1965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EB1965">
        <w:rPr>
          <w:rFonts w:eastAsia="Times New Roman"/>
          <w:sz w:val="24"/>
          <w:szCs w:val="24"/>
          <w:lang w:eastAsia="ru-RU"/>
        </w:rPr>
        <w:t xml:space="preserve">422301001 </w:t>
      </w:r>
    </w:p>
    <w:p w:rsidR="00EB1965" w:rsidRPr="00EB1965" w:rsidRDefault="00EB1965" w:rsidP="00EB19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B1965">
        <w:rPr>
          <w:rFonts w:eastAsia="Times New Roman"/>
          <w:sz w:val="24"/>
          <w:szCs w:val="24"/>
          <w:lang w:val="en-US" w:eastAsia="ru-RU"/>
        </w:rPr>
        <w:t>OK</w:t>
      </w:r>
      <w:r w:rsidRPr="00EB1965">
        <w:rPr>
          <w:rFonts w:eastAsia="Times New Roman"/>
          <w:sz w:val="24"/>
          <w:szCs w:val="24"/>
          <w:lang w:eastAsia="ru-RU"/>
        </w:rPr>
        <w:t>П</w:t>
      </w:r>
      <w:r w:rsidRPr="00EB1965">
        <w:rPr>
          <w:rFonts w:eastAsia="Times New Roman"/>
          <w:sz w:val="24"/>
          <w:szCs w:val="24"/>
          <w:lang w:val="en-US" w:eastAsia="ru-RU"/>
        </w:rPr>
        <w:t>O</w:t>
      </w:r>
      <w:r w:rsidRPr="00EB1965">
        <w:rPr>
          <w:rFonts w:eastAsia="Times New Roman"/>
          <w:sz w:val="24"/>
          <w:szCs w:val="24"/>
          <w:lang w:eastAsia="ru-RU"/>
        </w:rPr>
        <w:t xml:space="preserve"> 02178647 </w:t>
      </w:r>
      <w:r w:rsidRPr="00EB1965">
        <w:rPr>
          <w:rFonts w:eastAsia="Times New Roman"/>
          <w:sz w:val="24"/>
          <w:szCs w:val="24"/>
          <w:lang w:val="en-US" w:eastAsia="ru-RU"/>
        </w:rPr>
        <w:t>OKOHX</w:t>
      </w:r>
      <w:r w:rsidRPr="00EB1965">
        <w:rPr>
          <w:rFonts w:eastAsia="Times New Roman"/>
          <w:sz w:val="24"/>
          <w:szCs w:val="24"/>
          <w:lang w:eastAsia="ru-RU"/>
        </w:rPr>
        <w:t xml:space="preserve"> 92120 </w:t>
      </w:r>
    </w:p>
    <w:p w:rsidR="00EB1965" w:rsidRPr="00EB1965" w:rsidRDefault="00EB1965" w:rsidP="00EB19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B1965">
        <w:rPr>
          <w:rFonts w:eastAsia="Times New Roman"/>
          <w:sz w:val="24"/>
          <w:szCs w:val="24"/>
          <w:lang w:eastAsia="ru-RU"/>
        </w:rPr>
        <w:t>ОКТМО 32737000</w:t>
      </w:r>
    </w:p>
    <w:p w:rsidR="00EB1965" w:rsidRPr="00EB1965" w:rsidRDefault="00EB1965" w:rsidP="00EB19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B1965">
        <w:rPr>
          <w:rFonts w:eastAsia="Times New Roman"/>
          <w:sz w:val="24"/>
          <w:szCs w:val="24"/>
          <w:lang w:eastAsia="ru-RU"/>
        </w:rPr>
        <w:t xml:space="preserve">ОГРН 1034223001680  </w:t>
      </w:r>
    </w:p>
    <w:p w:rsidR="00EB1965" w:rsidRPr="00EB1965" w:rsidRDefault="00EB1965" w:rsidP="00EB19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B1965">
        <w:rPr>
          <w:rFonts w:eastAsia="Times New Roman"/>
          <w:sz w:val="24"/>
          <w:szCs w:val="24"/>
          <w:lang w:eastAsia="ru-RU"/>
        </w:rPr>
        <w:t>ОКВЭД 85.21 Образование профессиональное среднее</w:t>
      </w:r>
    </w:p>
    <w:p w:rsidR="00EB1965" w:rsidRPr="00EB1965" w:rsidRDefault="00EB1965" w:rsidP="00EB19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B1965">
        <w:rPr>
          <w:rFonts w:eastAsia="Times New Roman"/>
          <w:sz w:val="24"/>
          <w:szCs w:val="24"/>
          <w:lang w:eastAsia="ru-RU"/>
        </w:rPr>
        <w:t>Минфин Кузбасса (ГПОУ «Прокопьевский колледж искусств имени Д.</w:t>
      </w:r>
      <w:r w:rsidR="001C73B3">
        <w:rPr>
          <w:rFonts w:eastAsia="Times New Roman"/>
          <w:sz w:val="24"/>
          <w:szCs w:val="24"/>
          <w:lang w:eastAsia="ru-RU"/>
        </w:rPr>
        <w:t xml:space="preserve"> </w:t>
      </w:r>
      <w:r w:rsidRPr="00EB1965">
        <w:rPr>
          <w:rFonts w:eastAsia="Times New Roman"/>
          <w:sz w:val="24"/>
          <w:szCs w:val="24"/>
          <w:lang w:eastAsia="ru-RU"/>
        </w:rPr>
        <w:t>А. Хворостовского» л/с 20396Х84320)</w:t>
      </w:r>
    </w:p>
    <w:p w:rsidR="00EB1965" w:rsidRPr="00EB1965" w:rsidRDefault="00EB1965" w:rsidP="00EB19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B1965">
        <w:rPr>
          <w:rFonts w:eastAsia="Times New Roman"/>
          <w:sz w:val="24"/>
          <w:szCs w:val="24"/>
          <w:lang w:eastAsia="ru-RU"/>
        </w:rPr>
        <w:t>р/</w:t>
      </w:r>
      <w:proofErr w:type="spellStart"/>
      <w:r w:rsidRPr="00EB1965">
        <w:rPr>
          <w:rFonts w:eastAsia="Times New Roman"/>
          <w:sz w:val="24"/>
          <w:szCs w:val="24"/>
          <w:lang w:eastAsia="ru-RU"/>
        </w:rPr>
        <w:t>сч</w:t>
      </w:r>
      <w:proofErr w:type="spellEnd"/>
      <w:r w:rsidRPr="00EB1965">
        <w:rPr>
          <w:rFonts w:eastAsia="Times New Roman"/>
          <w:sz w:val="24"/>
          <w:szCs w:val="24"/>
          <w:lang w:eastAsia="ru-RU"/>
        </w:rPr>
        <w:t xml:space="preserve"> 03224643320000003900</w:t>
      </w:r>
    </w:p>
    <w:p w:rsidR="00EB1965" w:rsidRPr="00EB1965" w:rsidRDefault="00EB1965" w:rsidP="00EB19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B1965">
        <w:rPr>
          <w:rFonts w:eastAsia="Times New Roman"/>
          <w:sz w:val="24"/>
          <w:szCs w:val="24"/>
          <w:lang w:eastAsia="ru-RU"/>
        </w:rPr>
        <w:t>Корреспондентский счет: 40102810745370000032(ЕКС)</w:t>
      </w:r>
    </w:p>
    <w:p w:rsidR="00EB1965" w:rsidRPr="00EB1965" w:rsidRDefault="00EB1965" w:rsidP="00EB196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B1965">
        <w:rPr>
          <w:rFonts w:eastAsia="Times New Roman"/>
          <w:sz w:val="24"/>
          <w:szCs w:val="24"/>
          <w:lang w:eastAsia="ru-RU"/>
        </w:rPr>
        <w:t>ОТДЕЛЕНИЕ КЕМЕРОВО БАНКА РОССИИ//УФК по Кемеровской области-Кузбассу г Кемерово</w:t>
      </w:r>
    </w:p>
    <w:p w:rsidR="00EB1965" w:rsidRPr="00EB1965" w:rsidRDefault="00EB1965" w:rsidP="00EB196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B1965">
        <w:rPr>
          <w:rFonts w:eastAsia="Times New Roman"/>
          <w:sz w:val="24"/>
          <w:szCs w:val="24"/>
          <w:lang w:eastAsia="ru-RU"/>
        </w:rPr>
        <w:t xml:space="preserve"> БИК 013207212</w:t>
      </w:r>
    </w:p>
    <w:p w:rsidR="00EB1965" w:rsidRPr="00EB1965" w:rsidRDefault="00EB1965" w:rsidP="00EB196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B1965">
        <w:rPr>
          <w:rFonts w:eastAsia="Times New Roman"/>
          <w:sz w:val="24"/>
          <w:szCs w:val="24"/>
          <w:lang w:eastAsia="ru-RU"/>
        </w:rPr>
        <w:t>КБК 00000000000000000130</w:t>
      </w:r>
    </w:p>
    <w:p w:rsidR="00EB1965" w:rsidRPr="00EB1965" w:rsidRDefault="00EB1965" w:rsidP="00EB1965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EB1965" w:rsidRPr="00EB1965" w:rsidRDefault="00EB1965" w:rsidP="00EB1965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EB1965">
        <w:rPr>
          <w:rFonts w:eastAsia="Times New Roman"/>
          <w:b/>
          <w:sz w:val="24"/>
          <w:szCs w:val="24"/>
          <w:lang w:eastAsia="ru-RU"/>
        </w:rPr>
        <w:t xml:space="preserve">По вопросам, связанным с оформлением документов по оплате организационного взноса, обращаться по телефону 8 (3846) 61-12-01 или по электронному адресу </w:t>
      </w:r>
      <w:proofErr w:type="spellStart"/>
      <w:r w:rsidRPr="00EB1965">
        <w:rPr>
          <w:rFonts w:eastAsia="Times New Roman"/>
          <w:b/>
          <w:sz w:val="24"/>
          <w:szCs w:val="24"/>
          <w:lang w:val="en-US" w:eastAsia="ru-RU"/>
        </w:rPr>
        <w:t>zr</w:t>
      </w:r>
      <w:proofErr w:type="spellEnd"/>
      <w:r w:rsidRPr="00EB1965">
        <w:rPr>
          <w:rFonts w:eastAsia="Times New Roman"/>
          <w:b/>
          <w:sz w:val="24"/>
          <w:szCs w:val="24"/>
          <w:lang w:eastAsia="ru-RU"/>
        </w:rPr>
        <w:t>.</w:t>
      </w:r>
      <w:proofErr w:type="spellStart"/>
      <w:r w:rsidRPr="00EB1965">
        <w:rPr>
          <w:rFonts w:eastAsia="Times New Roman"/>
          <w:b/>
          <w:sz w:val="24"/>
          <w:szCs w:val="24"/>
          <w:lang w:val="en-US" w:eastAsia="ru-RU"/>
        </w:rPr>
        <w:t>tihonova</w:t>
      </w:r>
      <w:proofErr w:type="spellEnd"/>
      <w:r w:rsidRPr="00EB1965">
        <w:rPr>
          <w:rFonts w:eastAsia="Times New Roman"/>
          <w:b/>
          <w:sz w:val="24"/>
          <w:szCs w:val="24"/>
          <w:lang w:eastAsia="ru-RU"/>
        </w:rPr>
        <w:t>@</w:t>
      </w:r>
      <w:proofErr w:type="spellStart"/>
      <w:r w:rsidRPr="00EB1965">
        <w:rPr>
          <w:rFonts w:eastAsia="Times New Roman"/>
          <w:b/>
          <w:sz w:val="24"/>
          <w:szCs w:val="24"/>
          <w:lang w:val="en-US" w:eastAsia="ru-RU"/>
        </w:rPr>
        <w:t>proki</w:t>
      </w:r>
      <w:proofErr w:type="spellEnd"/>
      <w:r w:rsidRPr="00EB1965">
        <w:rPr>
          <w:rFonts w:eastAsia="Times New Roman"/>
          <w:b/>
          <w:sz w:val="24"/>
          <w:szCs w:val="24"/>
          <w:lang w:eastAsia="ru-RU"/>
        </w:rPr>
        <w:t>.</w:t>
      </w:r>
      <w:proofErr w:type="spellStart"/>
      <w:r w:rsidRPr="00EB1965">
        <w:rPr>
          <w:rFonts w:eastAsia="Times New Roman"/>
          <w:b/>
          <w:sz w:val="24"/>
          <w:szCs w:val="24"/>
          <w:lang w:val="en-US" w:eastAsia="ru-RU"/>
        </w:rPr>
        <w:t>ru</w:t>
      </w:r>
      <w:proofErr w:type="spellEnd"/>
      <w:r w:rsidRPr="00EB1965">
        <w:rPr>
          <w:rFonts w:eastAsia="Times New Roman"/>
          <w:b/>
          <w:sz w:val="24"/>
          <w:szCs w:val="24"/>
          <w:lang w:eastAsia="ru-RU"/>
        </w:rPr>
        <w:t xml:space="preserve"> (экономист Тихонова Зоя </w:t>
      </w:r>
      <w:proofErr w:type="spellStart"/>
      <w:r w:rsidRPr="00EB1965">
        <w:rPr>
          <w:rFonts w:eastAsia="Times New Roman"/>
          <w:b/>
          <w:sz w:val="24"/>
          <w:szCs w:val="24"/>
          <w:lang w:eastAsia="ru-RU"/>
        </w:rPr>
        <w:t>Раисьевна</w:t>
      </w:r>
      <w:proofErr w:type="spellEnd"/>
      <w:r w:rsidRPr="00EB1965">
        <w:rPr>
          <w:rFonts w:eastAsia="Times New Roman"/>
          <w:b/>
          <w:sz w:val="24"/>
          <w:szCs w:val="24"/>
          <w:lang w:eastAsia="ru-RU"/>
        </w:rPr>
        <w:t>)</w:t>
      </w:r>
    </w:p>
    <w:p w:rsidR="00EB1965" w:rsidRPr="00EB1965" w:rsidRDefault="00EB1965" w:rsidP="00EB196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B4AF9" w:rsidRPr="00FC1F33" w:rsidRDefault="009B4AF9" w:rsidP="00EB1965">
      <w:pPr>
        <w:spacing w:after="0" w:line="240" w:lineRule="auto"/>
        <w:rPr>
          <w:rStyle w:val="a4"/>
          <w:rFonts w:eastAsia="Times New Roman"/>
          <w:sz w:val="24"/>
          <w:szCs w:val="24"/>
          <w:lang w:eastAsia="ru-RU"/>
        </w:rPr>
      </w:pPr>
      <w:r w:rsidRPr="007F7D50">
        <w:rPr>
          <w:rFonts w:eastAsia="Times New Roman"/>
          <w:b/>
          <w:sz w:val="24"/>
          <w:szCs w:val="24"/>
          <w:lang w:eastAsia="ru-RU"/>
        </w:rPr>
        <w:t>ВНИМАНИЕ! Изменился электронный адрес метод.</w:t>
      </w:r>
      <w:r w:rsidR="000512C8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7F7D50">
        <w:rPr>
          <w:rFonts w:eastAsia="Times New Roman"/>
          <w:b/>
          <w:sz w:val="24"/>
          <w:szCs w:val="24"/>
          <w:lang w:eastAsia="ru-RU"/>
        </w:rPr>
        <w:t>кабинета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hyperlink r:id="rId16" w:history="1">
        <w:r w:rsidRPr="00C73FBE">
          <w:rPr>
            <w:rStyle w:val="a4"/>
            <w:rFonts w:eastAsia="Times New Roman"/>
            <w:sz w:val="24"/>
            <w:szCs w:val="24"/>
            <w:lang w:val="en-US" w:eastAsia="ru-RU"/>
          </w:rPr>
          <w:t>metodproki</w:t>
        </w:r>
        <w:r w:rsidRPr="00C73FBE">
          <w:rPr>
            <w:rStyle w:val="a4"/>
            <w:rFonts w:eastAsia="Times New Roman"/>
            <w:sz w:val="24"/>
            <w:szCs w:val="24"/>
            <w:lang w:eastAsia="ru-RU"/>
          </w:rPr>
          <w:t>@</w:t>
        </w:r>
        <w:r w:rsidRPr="00C73FBE">
          <w:rPr>
            <w:rStyle w:val="a4"/>
            <w:rFonts w:eastAsia="Times New Roman"/>
            <w:sz w:val="24"/>
            <w:szCs w:val="24"/>
            <w:lang w:val="en-US" w:eastAsia="ru-RU"/>
          </w:rPr>
          <w:t>yandex</w:t>
        </w:r>
        <w:r w:rsidRPr="00C73FBE">
          <w:rPr>
            <w:rStyle w:val="a4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C73FBE">
          <w:rPr>
            <w:rStyle w:val="a4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9B4AF9" w:rsidRPr="009B4AF9" w:rsidRDefault="009B4AF9" w:rsidP="00EB1965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EB1965" w:rsidRPr="00EB1965" w:rsidRDefault="00EB1965" w:rsidP="00EB1965">
      <w:pPr>
        <w:spacing w:after="0" w:line="240" w:lineRule="auto"/>
        <w:rPr>
          <w:rFonts w:eastAsia="Times New Roman"/>
          <w:color w:val="0000FF"/>
          <w:sz w:val="24"/>
          <w:szCs w:val="24"/>
          <w:u w:val="single"/>
          <w:lang w:eastAsia="ru-RU"/>
        </w:rPr>
      </w:pPr>
      <w:r w:rsidRPr="00EB1965">
        <w:rPr>
          <w:rFonts w:eastAsia="Times New Roman"/>
          <w:color w:val="auto"/>
          <w:sz w:val="24"/>
          <w:szCs w:val="24"/>
          <w:lang w:eastAsia="ru-RU"/>
        </w:rPr>
        <w:t>сайт:</w:t>
      </w:r>
      <w:r w:rsidRPr="00EB1965">
        <w:rPr>
          <w:rFonts w:eastAsia="Times New Roman"/>
          <w:color w:val="0000FF"/>
          <w:sz w:val="24"/>
          <w:szCs w:val="24"/>
          <w:lang w:eastAsia="ru-RU"/>
        </w:rPr>
        <w:t xml:space="preserve"> </w:t>
      </w:r>
      <w:hyperlink r:id="rId17" w:history="1">
        <w:r w:rsidRPr="00EB1965">
          <w:rPr>
            <w:rFonts w:eastAsia="Times New Roman"/>
            <w:color w:val="0000FF"/>
            <w:sz w:val="24"/>
            <w:szCs w:val="24"/>
            <w:lang w:eastAsia="ru-RU"/>
          </w:rPr>
          <w:t>http://music-prk.ru/</w:t>
        </w:r>
      </w:hyperlink>
      <w:r w:rsidRPr="00EB1965">
        <w:rPr>
          <w:rFonts w:eastAsia="Times New Roman"/>
          <w:color w:val="0000FF"/>
          <w:sz w:val="24"/>
          <w:szCs w:val="24"/>
          <w:lang w:eastAsia="ru-RU"/>
        </w:rPr>
        <w:t xml:space="preserve"> </w:t>
      </w:r>
      <w:r w:rsidRPr="00EB1965">
        <w:rPr>
          <w:rFonts w:eastAsia="Times New Roman"/>
          <w:sz w:val="24"/>
          <w:szCs w:val="24"/>
          <w:lang w:eastAsia="ru-RU"/>
        </w:rPr>
        <w:t>Директор  Конкина Ольга Борисовна</w:t>
      </w:r>
    </w:p>
    <w:p w:rsidR="00EB1965" w:rsidRPr="00EB1965" w:rsidRDefault="00EB1965" w:rsidP="00EB196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B1965">
        <w:rPr>
          <w:rFonts w:eastAsia="Times New Roman"/>
          <w:sz w:val="24"/>
          <w:szCs w:val="24"/>
          <w:lang w:eastAsia="ru-RU"/>
        </w:rPr>
        <w:t>Действует на основании Устава</w:t>
      </w:r>
    </w:p>
    <w:p w:rsidR="00EB1965" w:rsidRPr="00EB1965" w:rsidRDefault="00EB1965" w:rsidP="00EB1965">
      <w:pPr>
        <w:spacing w:after="0" w:line="240" w:lineRule="auto"/>
        <w:rPr>
          <w:rFonts w:eastAsia="Times New Roman"/>
          <w:sz w:val="40"/>
          <w:szCs w:val="40"/>
          <w:lang w:eastAsia="ru-RU"/>
        </w:rPr>
      </w:pPr>
      <w:r w:rsidRPr="00EB1965">
        <w:rPr>
          <w:rFonts w:eastAsia="Times New Roman"/>
          <w:sz w:val="40"/>
          <w:szCs w:val="40"/>
          <w:lang w:eastAsia="ru-RU"/>
        </w:rPr>
        <w:t xml:space="preserve">  </w:t>
      </w:r>
    </w:p>
    <w:p w:rsidR="00B92820" w:rsidRDefault="00B92820" w:rsidP="000F454D">
      <w:pPr>
        <w:jc w:val="right"/>
      </w:pPr>
    </w:p>
    <w:p w:rsidR="00B92820" w:rsidRPr="00067B81" w:rsidRDefault="00B92820" w:rsidP="000F454D">
      <w:pPr>
        <w:jc w:val="right"/>
      </w:pPr>
    </w:p>
    <w:sectPr w:rsidR="00B92820" w:rsidRPr="00067B81" w:rsidSect="000F5CFA">
      <w:pgSz w:w="11906" w:h="16838"/>
      <w:pgMar w:top="426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0E1"/>
    <w:multiLevelType w:val="multilevel"/>
    <w:tmpl w:val="B142C0A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CB3F16"/>
    <w:multiLevelType w:val="hybridMultilevel"/>
    <w:tmpl w:val="36A0FB22"/>
    <w:lvl w:ilvl="0" w:tplc="EE442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F02D08"/>
    <w:multiLevelType w:val="multilevel"/>
    <w:tmpl w:val="A59A8562"/>
    <w:lvl w:ilvl="0">
      <w:start w:val="8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650" w:hanging="720"/>
      </w:pPr>
    </w:lvl>
    <w:lvl w:ilvl="2">
      <w:start w:val="1"/>
      <w:numFmt w:val="decimal"/>
      <w:lvlText w:val="%1.%2.%3."/>
      <w:lvlJc w:val="left"/>
      <w:pPr>
        <w:ind w:left="2580" w:hanging="720"/>
      </w:pPr>
    </w:lvl>
    <w:lvl w:ilvl="3">
      <w:start w:val="1"/>
      <w:numFmt w:val="decimal"/>
      <w:lvlText w:val="%1.%2.%3.%4."/>
      <w:lvlJc w:val="left"/>
      <w:pPr>
        <w:ind w:left="3870" w:hanging="1080"/>
      </w:pPr>
    </w:lvl>
    <w:lvl w:ilvl="4">
      <w:start w:val="1"/>
      <w:numFmt w:val="decimal"/>
      <w:lvlText w:val="%1.%2.%3.%4.%5."/>
      <w:lvlJc w:val="left"/>
      <w:pPr>
        <w:ind w:left="4800" w:hanging="1080"/>
      </w:pPr>
    </w:lvl>
    <w:lvl w:ilvl="5">
      <w:start w:val="1"/>
      <w:numFmt w:val="decimal"/>
      <w:lvlText w:val="%1.%2.%3.%4.%5.%6."/>
      <w:lvlJc w:val="left"/>
      <w:pPr>
        <w:ind w:left="6090" w:hanging="1440"/>
      </w:pPr>
    </w:lvl>
    <w:lvl w:ilvl="6">
      <w:start w:val="1"/>
      <w:numFmt w:val="decimal"/>
      <w:lvlText w:val="%1.%2.%3.%4.%5.%6.%7."/>
      <w:lvlJc w:val="left"/>
      <w:pPr>
        <w:ind w:left="7380" w:hanging="1800"/>
      </w:pPr>
    </w:lvl>
    <w:lvl w:ilvl="7">
      <w:start w:val="1"/>
      <w:numFmt w:val="decimal"/>
      <w:lvlText w:val="%1.%2.%3.%4.%5.%6.%7.%8."/>
      <w:lvlJc w:val="left"/>
      <w:pPr>
        <w:ind w:left="8310" w:hanging="1800"/>
      </w:pPr>
    </w:lvl>
    <w:lvl w:ilvl="8">
      <w:start w:val="1"/>
      <w:numFmt w:val="decimal"/>
      <w:lvlText w:val="%1.%2.%3.%4.%5.%6.%7.%8.%9."/>
      <w:lvlJc w:val="left"/>
      <w:pPr>
        <w:ind w:left="9600" w:hanging="2160"/>
      </w:pPr>
    </w:lvl>
  </w:abstractNum>
  <w:abstractNum w:abstractNumId="3">
    <w:nsid w:val="1B3745BB"/>
    <w:multiLevelType w:val="multilevel"/>
    <w:tmpl w:val="C69E33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1D6588E"/>
    <w:multiLevelType w:val="multilevel"/>
    <w:tmpl w:val="780622AC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D833EC1"/>
    <w:multiLevelType w:val="multilevel"/>
    <w:tmpl w:val="66343B04"/>
    <w:lvl w:ilvl="0">
      <w:start w:val="8"/>
      <w:numFmt w:val="upperRoman"/>
      <w:lvlText w:val="%1."/>
      <w:lvlJc w:val="left"/>
      <w:pPr>
        <w:ind w:left="930" w:hanging="720"/>
      </w:pPr>
    </w:lvl>
    <w:lvl w:ilvl="1">
      <w:start w:val="2"/>
      <w:numFmt w:val="decimal"/>
      <w:isLgl/>
      <w:lvlText w:val="%1.%2."/>
      <w:lvlJc w:val="left"/>
      <w:pPr>
        <w:ind w:left="1650" w:hanging="720"/>
      </w:pPr>
    </w:lvl>
    <w:lvl w:ilvl="2">
      <w:start w:val="1"/>
      <w:numFmt w:val="decimal"/>
      <w:isLgl/>
      <w:lvlText w:val="%1.%2.%3."/>
      <w:lvlJc w:val="left"/>
      <w:pPr>
        <w:ind w:left="2370" w:hanging="720"/>
      </w:pPr>
    </w:lvl>
    <w:lvl w:ilvl="3">
      <w:start w:val="1"/>
      <w:numFmt w:val="decimal"/>
      <w:isLgl/>
      <w:lvlText w:val="%1.%2.%3.%4."/>
      <w:lvlJc w:val="left"/>
      <w:pPr>
        <w:ind w:left="3450" w:hanging="1080"/>
      </w:pPr>
    </w:lvl>
    <w:lvl w:ilvl="4">
      <w:start w:val="1"/>
      <w:numFmt w:val="decimal"/>
      <w:isLgl/>
      <w:lvlText w:val="%1.%2.%3.%4.%5."/>
      <w:lvlJc w:val="left"/>
      <w:pPr>
        <w:ind w:left="4170" w:hanging="1080"/>
      </w:pPr>
    </w:lvl>
    <w:lvl w:ilvl="5">
      <w:start w:val="1"/>
      <w:numFmt w:val="decimal"/>
      <w:isLgl/>
      <w:lvlText w:val="%1.%2.%3.%4.%5.%6."/>
      <w:lvlJc w:val="left"/>
      <w:pPr>
        <w:ind w:left="5250" w:hanging="1440"/>
      </w:pPr>
    </w:lvl>
    <w:lvl w:ilvl="6">
      <w:start w:val="1"/>
      <w:numFmt w:val="decimal"/>
      <w:isLgl/>
      <w:lvlText w:val="%1.%2.%3.%4.%5.%6.%7."/>
      <w:lvlJc w:val="left"/>
      <w:pPr>
        <w:ind w:left="6330" w:hanging="1800"/>
      </w:pPr>
    </w:lvl>
    <w:lvl w:ilvl="7">
      <w:start w:val="1"/>
      <w:numFmt w:val="decimal"/>
      <w:isLgl/>
      <w:lvlText w:val="%1.%2.%3.%4.%5.%6.%7.%8."/>
      <w:lvlJc w:val="left"/>
      <w:pPr>
        <w:ind w:left="7050" w:hanging="1800"/>
      </w:pPr>
    </w:lvl>
    <w:lvl w:ilvl="8">
      <w:start w:val="1"/>
      <w:numFmt w:val="decimal"/>
      <w:isLgl/>
      <w:lvlText w:val="%1.%2.%3.%4.%5.%6.%7.%8.%9."/>
      <w:lvlJc w:val="left"/>
      <w:pPr>
        <w:ind w:left="8130" w:hanging="2160"/>
      </w:pPr>
    </w:lvl>
  </w:abstractNum>
  <w:abstractNum w:abstractNumId="6">
    <w:nsid w:val="30FA2553"/>
    <w:multiLevelType w:val="hybridMultilevel"/>
    <w:tmpl w:val="63040912"/>
    <w:lvl w:ilvl="0" w:tplc="66C88D54">
      <w:start w:val="7"/>
      <w:numFmt w:val="upperRoman"/>
      <w:lvlText w:val="%1."/>
      <w:lvlJc w:val="left"/>
      <w:pPr>
        <w:ind w:left="9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337B38B0"/>
    <w:multiLevelType w:val="multilevel"/>
    <w:tmpl w:val="9C90B85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8">
    <w:nsid w:val="33D93E77"/>
    <w:multiLevelType w:val="hybridMultilevel"/>
    <w:tmpl w:val="1DCC8CC0"/>
    <w:lvl w:ilvl="0" w:tplc="EE6AEF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D0622C"/>
    <w:multiLevelType w:val="multilevel"/>
    <w:tmpl w:val="19983E4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0">
    <w:nsid w:val="383A5AC3"/>
    <w:multiLevelType w:val="multilevel"/>
    <w:tmpl w:val="4088F2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CC92E11"/>
    <w:multiLevelType w:val="hybridMultilevel"/>
    <w:tmpl w:val="E430A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8143BB"/>
    <w:multiLevelType w:val="hybridMultilevel"/>
    <w:tmpl w:val="64AA6432"/>
    <w:lvl w:ilvl="0" w:tplc="0419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3">
    <w:nsid w:val="460168DF"/>
    <w:multiLevelType w:val="hybridMultilevel"/>
    <w:tmpl w:val="028E391C"/>
    <w:lvl w:ilvl="0" w:tplc="1E5E7A6E">
      <w:start w:val="1"/>
      <w:numFmt w:val="bullet"/>
      <w:lvlText w:val="­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D2DF4"/>
    <w:multiLevelType w:val="multilevel"/>
    <w:tmpl w:val="C5549F54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421413F"/>
    <w:multiLevelType w:val="hybridMultilevel"/>
    <w:tmpl w:val="C33ED874"/>
    <w:lvl w:ilvl="0" w:tplc="0419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6">
    <w:nsid w:val="58B1595A"/>
    <w:multiLevelType w:val="multilevel"/>
    <w:tmpl w:val="7DA4950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hint="default"/>
      </w:rPr>
    </w:lvl>
  </w:abstractNum>
  <w:abstractNum w:abstractNumId="17">
    <w:nsid w:val="59E02A54"/>
    <w:multiLevelType w:val="hybridMultilevel"/>
    <w:tmpl w:val="A27626FE"/>
    <w:lvl w:ilvl="0" w:tplc="4DB45D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E901782"/>
    <w:multiLevelType w:val="hybridMultilevel"/>
    <w:tmpl w:val="19AE9F10"/>
    <w:lvl w:ilvl="0" w:tplc="AEB26DAC">
      <w:start w:val="1"/>
      <w:numFmt w:val="decimal"/>
      <w:lvlText w:val="%1."/>
      <w:lvlJc w:val="left"/>
      <w:pPr>
        <w:ind w:left="43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D0B77"/>
    <w:multiLevelType w:val="multilevel"/>
    <w:tmpl w:val="1778C4E6"/>
    <w:lvl w:ilvl="0">
      <w:start w:val="1"/>
      <w:numFmt w:val="decimal"/>
      <w:lvlText w:val="%1."/>
      <w:lvlJc w:val="left"/>
      <w:pPr>
        <w:ind w:left="432" w:hanging="360"/>
      </w:pPr>
      <w:rPr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67E6269A"/>
    <w:multiLevelType w:val="multilevel"/>
    <w:tmpl w:val="B142C0A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93F6109"/>
    <w:multiLevelType w:val="multilevel"/>
    <w:tmpl w:val="D8CA5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9FD6EF7"/>
    <w:multiLevelType w:val="hybridMultilevel"/>
    <w:tmpl w:val="9EE42EAE"/>
    <w:lvl w:ilvl="0" w:tplc="F9D29CEE">
      <w:start w:val="1"/>
      <w:numFmt w:val="decimal"/>
      <w:lvlText w:val="%1."/>
      <w:lvlJc w:val="left"/>
      <w:pPr>
        <w:ind w:left="432" w:hanging="360"/>
      </w:pPr>
      <w:rPr>
        <w:b w:val="0"/>
        <w:bCs w:val="0"/>
        <w:i w:val="0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23">
    <w:nsid w:val="6A907516"/>
    <w:multiLevelType w:val="hybridMultilevel"/>
    <w:tmpl w:val="5CB054B0"/>
    <w:lvl w:ilvl="0" w:tplc="4AFE467C">
      <w:start w:val="9"/>
      <w:numFmt w:val="upperRoman"/>
      <w:lvlText w:val="%1."/>
      <w:lvlJc w:val="left"/>
      <w:pPr>
        <w:ind w:left="9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6AE1170F"/>
    <w:multiLevelType w:val="multilevel"/>
    <w:tmpl w:val="9C90B85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25">
    <w:nsid w:val="6E8252A9"/>
    <w:multiLevelType w:val="hybridMultilevel"/>
    <w:tmpl w:val="6CCEB9FC"/>
    <w:lvl w:ilvl="0" w:tplc="1E5E7A6E">
      <w:start w:val="1"/>
      <w:numFmt w:val="bullet"/>
      <w:lvlText w:val="­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8E53FDC"/>
    <w:multiLevelType w:val="hybridMultilevel"/>
    <w:tmpl w:val="58F4DB96"/>
    <w:lvl w:ilvl="0" w:tplc="F9D29CEE">
      <w:start w:val="1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>
    <w:nsid w:val="7BC044C3"/>
    <w:multiLevelType w:val="hybridMultilevel"/>
    <w:tmpl w:val="A3BE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225A3"/>
    <w:multiLevelType w:val="hybridMultilevel"/>
    <w:tmpl w:val="D3FC1ADE"/>
    <w:lvl w:ilvl="0" w:tplc="3D9CEB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8"/>
  </w:num>
  <w:num w:numId="3">
    <w:abstractNumId w:val="22"/>
  </w:num>
  <w:num w:numId="4">
    <w:abstractNumId w:val="18"/>
  </w:num>
  <w:num w:numId="5">
    <w:abstractNumId w:val="11"/>
  </w:num>
  <w:num w:numId="6">
    <w:abstractNumId w:val="8"/>
  </w:num>
  <w:num w:numId="7">
    <w:abstractNumId w:val="14"/>
  </w:num>
  <w:num w:numId="8">
    <w:abstractNumId w:val="27"/>
  </w:num>
  <w:num w:numId="9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</w:num>
  <w:num w:numId="13">
    <w:abstractNumId w:val="16"/>
  </w:num>
  <w:num w:numId="14">
    <w:abstractNumId w:val="19"/>
  </w:num>
  <w:num w:numId="15">
    <w:abstractNumId w:val="22"/>
  </w:num>
  <w:num w:numId="16">
    <w:abstractNumId w:val="26"/>
  </w:num>
  <w:num w:numId="17">
    <w:abstractNumId w:val="15"/>
  </w:num>
  <w:num w:numId="18">
    <w:abstractNumId w:val="12"/>
  </w:num>
  <w:num w:numId="19">
    <w:abstractNumId w:val="10"/>
  </w:num>
  <w:num w:numId="20">
    <w:abstractNumId w:val="25"/>
  </w:num>
  <w:num w:numId="21">
    <w:abstractNumId w:val="6"/>
  </w:num>
  <w:num w:numId="22">
    <w:abstractNumId w:val="0"/>
  </w:num>
  <w:num w:numId="23">
    <w:abstractNumId w:val="20"/>
  </w:num>
  <w:num w:numId="24">
    <w:abstractNumId w:val="21"/>
  </w:num>
  <w:num w:numId="25">
    <w:abstractNumId w:val="7"/>
  </w:num>
  <w:num w:numId="26">
    <w:abstractNumId w:val="24"/>
  </w:num>
  <w:num w:numId="27">
    <w:abstractNumId w:val="9"/>
  </w:num>
  <w:num w:numId="28">
    <w:abstractNumId w:val="13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5E"/>
    <w:rsid w:val="000232C8"/>
    <w:rsid w:val="00024E2A"/>
    <w:rsid w:val="00031F21"/>
    <w:rsid w:val="0003340C"/>
    <w:rsid w:val="000512C8"/>
    <w:rsid w:val="00051F97"/>
    <w:rsid w:val="00053A1A"/>
    <w:rsid w:val="000569B0"/>
    <w:rsid w:val="00061EB1"/>
    <w:rsid w:val="00063062"/>
    <w:rsid w:val="00067B81"/>
    <w:rsid w:val="00085B10"/>
    <w:rsid w:val="000B3B7D"/>
    <w:rsid w:val="000B4A28"/>
    <w:rsid w:val="000B517D"/>
    <w:rsid w:val="000F009B"/>
    <w:rsid w:val="000F080B"/>
    <w:rsid w:val="000F09D2"/>
    <w:rsid w:val="000F454D"/>
    <w:rsid w:val="000F5217"/>
    <w:rsid w:val="000F5CFA"/>
    <w:rsid w:val="001045CF"/>
    <w:rsid w:val="0010635A"/>
    <w:rsid w:val="00112C9D"/>
    <w:rsid w:val="00112FAA"/>
    <w:rsid w:val="00133085"/>
    <w:rsid w:val="00142578"/>
    <w:rsid w:val="00146678"/>
    <w:rsid w:val="00151989"/>
    <w:rsid w:val="00152740"/>
    <w:rsid w:val="0015645C"/>
    <w:rsid w:val="00162ABB"/>
    <w:rsid w:val="00166B8A"/>
    <w:rsid w:val="0017222D"/>
    <w:rsid w:val="00191BF1"/>
    <w:rsid w:val="001A5E5E"/>
    <w:rsid w:val="001C50DC"/>
    <w:rsid w:val="001C73B3"/>
    <w:rsid w:val="001D24AB"/>
    <w:rsid w:val="001D4F26"/>
    <w:rsid w:val="001D5208"/>
    <w:rsid w:val="001F283C"/>
    <w:rsid w:val="00204FDB"/>
    <w:rsid w:val="00212BFE"/>
    <w:rsid w:val="0022443A"/>
    <w:rsid w:val="00234ED0"/>
    <w:rsid w:val="0024228A"/>
    <w:rsid w:val="00282B6A"/>
    <w:rsid w:val="00294728"/>
    <w:rsid w:val="002A5D8D"/>
    <w:rsid w:val="002B594D"/>
    <w:rsid w:val="002D27D2"/>
    <w:rsid w:val="002D2E06"/>
    <w:rsid w:val="002E17F0"/>
    <w:rsid w:val="002E2610"/>
    <w:rsid w:val="002E6236"/>
    <w:rsid w:val="002F5852"/>
    <w:rsid w:val="002F6563"/>
    <w:rsid w:val="00303A41"/>
    <w:rsid w:val="00323350"/>
    <w:rsid w:val="00330C78"/>
    <w:rsid w:val="003313BF"/>
    <w:rsid w:val="0033341A"/>
    <w:rsid w:val="00334493"/>
    <w:rsid w:val="00336A15"/>
    <w:rsid w:val="003666C6"/>
    <w:rsid w:val="003811EA"/>
    <w:rsid w:val="003835DB"/>
    <w:rsid w:val="00385A32"/>
    <w:rsid w:val="003868D3"/>
    <w:rsid w:val="003A603F"/>
    <w:rsid w:val="003B3BE1"/>
    <w:rsid w:val="003B6762"/>
    <w:rsid w:val="003C0E56"/>
    <w:rsid w:val="003E137A"/>
    <w:rsid w:val="003E5FA8"/>
    <w:rsid w:val="003F501B"/>
    <w:rsid w:val="003F7FBB"/>
    <w:rsid w:val="00400225"/>
    <w:rsid w:val="004009D2"/>
    <w:rsid w:val="00455379"/>
    <w:rsid w:val="00456013"/>
    <w:rsid w:val="0046031C"/>
    <w:rsid w:val="00472535"/>
    <w:rsid w:val="00486F20"/>
    <w:rsid w:val="00490CB2"/>
    <w:rsid w:val="00493B91"/>
    <w:rsid w:val="0049614F"/>
    <w:rsid w:val="004A0CB2"/>
    <w:rsid w:val="004A5600"/>
    <w:rsid w:val="004A6467"/>
    <w:rsid w:val="004C33C5"/>
    <w:rsid w:val="004D4F09"/>
    <w:rsid w:val="004F6FD0"/>
    <w:rsid w:val="00514334"/>
    <w:rsid w:val="00516283"/>
    <w:rsid w:val="0053439D"/>
    <w:rsid w:val="00535267"/>
    <w:rsid w:val="005408EB"/>
    <w:rsid w:val="0054765B"/>
    <w:rsid w:val="005A2355"/>
    <w:rsid w:val="005B069F"/>
    <w:rsid w:val="005B5277"/>
    <w:rsid w:val="005C40F3"/>
    <w:rsid w:val="005C4999"/>
    <w:rsid w:val="005C5EDC"/>
    <w:rsid w:val="005D2B93"/>
    <w:rsid w:val="00605B4F"/>
    <w:rsid w:val="00621765"/>
    <w:rsid w:val="0062484D"/>
    <w:rsid w:val="0062621B"/>
    <w:rsid w:val="006360BB"/>
    <w:rsid w:val="0065077B"/>
    <w:rsid w:val="006536CC"/>
    <w:rsid w:val="00662E4B"/>
    <w:rsid w:val="0068198C"/>
    <w:rsid w:val="00697636"/>
    <w:rsid w:val="00722A6B"/>
    <w:rsid w:val="007231AE"/>
    <w:rsid w:val="00724F0A"/>
    <w:rsid w:val="00732B34"/>
    <w:rsid w:val="00732D3E"/>
    <w:rsid w:val="00747B1F"/>
    <w:rsid w:val="0077079B"/>
    <w:rsid w:val="007C775E"/>
    <w:rsid w:val="00833638"/>
    <w:rsid w:val="00844689"/>
    <w:rsid w:val="00847C1E"/>
    <w:rsid w:val="00866360"/>
    <w:rsid w:val="00875415"/>
    <w:rsid w:val="008904D7"/>
    <w:rsid w:val="00891815"/>
    <w:rsid w:val="008A6318"/>
    <w:rsid w:val="008C5BBE"/>
    <w:rsid w:val="008C5CE7"/>
    <w:rsid w:val="00911D8E"/>
    <w:rsid w:val="00933213"/>
    <w:rsid w:val="00937602"/>
    <w:rsid w:val="0096659C"/>
    <w:rsid w:val="00971071"/>
    <w:rsid w:val="00980053"/>
    <w:rsid w:val="009845E4"/>
    <w:rsid w:val="00992CDA"/>
    <w:rsid w:val="009B4AF9"/>
    <w:rsid w:val="009D1142"/>
    <w:rsid w:val="009F30F5"/>
    <w:rsid w:val="00A007BE"/>
    <w:rsid w:val="00A019E6"/>
    <w:rsid w:val="00A24117"/>
    <w:rsid w:val="00A65767"/>
    <w:rsid w:val="00A65968"/>
    <w:rsid w:val="00A66D10"/>
    <w:rsid w:val="00A7089E"/>
    <w:rsid w:val="00A70B56"/>
    <w:rsid w:val="00A71E8E"/>
    <w:rsid w:val="00A738B7"/>
    <w:rsid w:val="00A762B0"/>
    <w:rsid w:val="00A76885"/>
    <w:rsid w:val="00A76A61"/>
    <w:rsid w:val="00A76BCC"/>
    <w:rsid w:val="00A812BF"/>
    <w:rsid w:val="00A83E75"/>
    <w:rsid w:val="00AA10BA"/>
    <w:rsid w:val="00AC538D"/>
    <w:rsid w:val="00AD0685"/>
    <w:rsid w:val="00AE51F4"/>
    <w:rsid w:val="00B053C3"/>
    <w:rsid w:val="00B07B69"/>
    <w:rsid w:val="00B15B42"/>
    <w:rsid w:val="00B5305E"/>
    <w:rsid w:val="00B61A9D"/>
    <w:rsid w:val="00B70532"/>
    <w:rsid w:val="00B71E98"/>
    <w:rsid w:val="00B742F8"/>
    <w:rsid w:val="00B92820"/>
    <w:rsid w:val="00BA0E7C"/>
    <w:rsid w:val="00BA4C1F"/>
    <w:rsid w:val="00BA7F66"/>
    <w:rsid w:val="00BC3B20"/>
    <w:rsid w:val="00BD5C58"/>
    <w:rsid w:val="00C26070"/>
    <w:rsid w:val="00C3394F"/>
    <w:rsid w:val="00C4244D"/>
    <w:rsid w:val="00C504EE"/>
    <w:rsid w:val="00C914C9"/>
    <w:rsid w:val="00C95F7F"/>
    <w:rsid w:val="00CA15EB"/>
    <w:rsid w:val="00CE3081"/>
    <w:rsid w:val="00CE5748"/>
    <w:rsid w:val="00CF6FF2"/>
    <w:rsid w:val="00D00709"/>
    <w:rsid w:val="00D27FE3"/>
    <w:rsid w:val="00D35E6B"/>
    <w:rsid w:val="00D43291"/>
    <w:rsid w:val="00D53B6B"/>
    <w:rsid w:val="00DA18F6"/>
    <w:rsid w:val="00DB4584"/>
    <w:rsid w:val="00DC03C6"/>
    <w:rsid w:val="00DC60F8"/>
    <w:rsid w:val="00DD05A6"/>
    <w:rsid w:val="00E05043"/>
    <w:rsid w:val="00E100B0"/>
    <w:rsid w:val="00E125CC"/>
    <w:rsid w:val="00E46E82"/>
    <w:rsid w:val="00E563C8"/>
    <w:rsid w:val="00E60753"/>
    <w:rsid w:val="00E63965"/>
    <w:rsid w:val="00EA7AB6"/>
    <w:rsid w:val="00EB1965"/>
    <w:rsid w:val="00EC29AF"/>
    <w:rsid w:val="00ED136E"/>
    <w:rsid w:val="00EF0424"/>
    <w:rsid w:val="00EF5122"/>
    <w:rsid w:val="00EF54ED"/>
    <w:rsid w:val="00F07444"/>
    <w:rsid w:val="00F34AAA"/>
    <w:rsid w:val="00F50F37"/>
    <w:rsid w:val="00F54A5E"/>
    <w:rsid w:val="00F72C20"/>
    <w:rsid w:val="00F878CD"/>
    <w:rsid w:val="00FA0983"/>
    <w:rsid w:val="00FA250C"/>
    <w:rsid w:val="00FA7562"/>
    <w:rsid w:val="00FC133A"/>
    <w:rsid w:val="00FC1F33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A5E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4A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B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5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A5E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4A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B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5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k-ki@rambler.ru" TargetMode="External"/><Relationship Id="rId13" Type="http://schemas.openxmlformats.org/officeDocument/2006/relationships/hyperlink" Target="mailto:proki.konkurs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music-prk.ru/" TargetMode="External"/><Relationship Id="rId17" Type="http://schemas.openxmlformats.org/officeDocument/2006/relationships/hyperlink" Target="http://music-pr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etodproki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sic-pr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sic-prk.ru/" TargetMode="External"/><Relationship Id="rId10" Type="http://schemas.openxmlformats.org/officeDocument/2006/relationships/hyperlink" Target="mailto:proki.konkurs@yandex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music-prk.ru" TargetMode="External"/><Relationship Id="rId14" Type="http://schemas.openxmlformats.org/officeDocument/2006/relationships/hyperlink" Target="mailto:proki.konkur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535B4-BFA4-4AE7-A094-7E91AD8A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Григорьева  Татьяна Александровна</cp:lastModifiedBy>
  <cp:revision>5</cp:revision>
  <cp:lastPrinted>2021-01-20T07:41:00Z</cp:lastPrinted>
  <dcterms:created xsi:type="dcterms:W3CDTF">2021-12-10T09:05:00Z</dcterms:created>
  <dcterms:modified xsi:type="dcterms:W3CDTF">2021-12-13T03:15:00Z</dcterms:modified>
</cp:coreProperties>
</file>